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4E8" w:rsidRPr="00CA5D29" w:rsidRDefault="006574E8" w:rsidP="006574E8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8"/>
          <w:szCs w:val="28"/>
        </w:rPr>
      </w:pPr>
      <w:r w:rsidRPr="00CA5D29">
        <w:rPr>
          <w:rStyle w:val="a4"/>
          <w:rFonts w:ascii="Arial" w:hAnsi="Arial" w:cs="Arial"/>
          <w:color w:val="333333"/>
          <w:sz w:val="28"/>
          <w:szCs w:val="28"/>
        </w:rPr>
        <w:t>Финансово-экономическое состояние субъектов малого и среднего предпринимательства на 01.01.202</w:t>
      </w:r>
      <w:r w:rsidR="00CA5D29" w:rsidRPr="00CA5D29">
        <w:rPr>
          <w:rStyle w:val="a4"/>
          <w:rFonts w:ascii="Arial" w:hAnsi="Arial" w:cs="Arial"/>
          <w:color w:val="333333"/>
          <w:sz w:val="28"/>
          <w:szCs w:val="28"/>
        </w:rPr>
        <w:t>1</w:t>
      </w:r>
      <w:r w:rsidRPr="00CA5D29">
        <w:rPr>
          <w:rStyle w:val="a4"/>
          <w:rFonts w:ascii="Arial" w:hAnsi="Arial" w:cs="Arial"/>
          <w:color w:val="333333"/>
          <w:sz w:val="28"/>
          <w:szCs w:val="28"/>
        </w:rPr>
        <w:t xml:space="preserve"> года</w:t>
      </w:r>
    </w:p>
    <w:p w:rsidR="00CA5D29" w:rsidRDefault="00CA5D29" w:rsidP="00CA5D2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CA5D29">
        <w:rPr>
          <w:rFonts w:ascii="Arial" w:hAnsi="Arial" w:cs="Arial"/>
          <w:color w:val="333333"/>
          <w:sz w:val="28"/>
          <w:szCs w:val="28"/>
        </w:rPr>
        <w:t xml:space="preserve">     </w:t>
      </w:r>
    </w:p>
    <w:p w:rsidR="006574E8" w:rsidRPr="00CA5D29" w:rsidRDefault="00CA5D29" w:rsidP="00CA5D2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8"/>
          <w:szCs w:val="28"/>
        </w:rPr>
      </w:pPr>
      <w:bookmarkStart w:id="0" w:name="_GoBack"/>
      <w:bookmarkEnd w:id="0"/>
      <w:r w:rsidRPr="00CA5D29">
        <w:rPr>
          <w:rFonts w:ascii="Arial" w:hAnsi="Arial" w:cs="Arial"/>
          <w:color w:val="333333"/>
          <w:sz w:val="28"/>
          <w:szCs w:val="28"/>
        </w:rPr>
        <w:t xml:space="preserve"> </w:t>
      </w:r>
      <w:r w:rsidR="006574E8" w:rsidRPr="00CA5D29">
        <w:rPr>
          <w:rFonts w:ascii="Arial" w:hAnsi="Arial" w:cs="Arial"/>
          <w:color w:val="333333"/>
          <w:sz w:val="28"/>
          <w:szCs w:val="28"/>
        </w:rPr>
        <w:t>Развитие малого и среднего предпринимательства на территории муниципального образования</w:t>
      </w:r>
      <w:r w:rsidRPr="00CA5D29">
        <w:rPr>
          <w:rFonts w:ascii="Arial" w:hAnsi="Arial" w:cs="Arial"/>
          <w:color w:val="333333"/>
          <w:sz w:val="28"/>
          <w:szCs w:val="28"/>
        </w:rPr>
        <w:t xml:space="preserve"> «Щетинский сельсовет» Курского района Курской области</w:t>
      </w:r>
      <w:r w:rsidR="006574E8" w:rsidRPr="00CA5D29">
        <w:rPr>
          <w:rFonts w:ascii="Arial" w:hAnsi="Arial" w:cs="Arial"/>
          <w:color w:val="333333"/>
          <w:sz w:val="28"/>
          <w:szCs w:val="28"/>
        </w:rPr>
        <w:t xml:space="preserve"> является одним из основных источников насыщения рынка товарами народного потребления первой необходимости. Непроизводственная сфера по-прежнему остается более привлекательной для предпринимательства, чем производственная. На территории муниципального образования большая часть индивидуальных предпринимателей, занимается розничной </w:t>
      </w:r>
      <w:r w:rsidRPr="00CA5D29">
        <w:rPr>
          <w:rFonts w:ascii="Arial" w:hAnsi="Arial" w:cs="Arial"/>
          <w:color w:val="333333"/>
          <w:sz w:val="28"/>
          <w:szCs w:val="28"/>
        </w:rPr>
        <w:t>реализацией продовольственных</w:t>
      </w:r>
      <w:r w:rsidR="006574E8" w:rsidRPr="00CA5D29">
        <w:rPr>
          <w:rFonts w:ascii="Arial" w:hAnsi="Arial" w:cs="Arial"/>
          <w:color w:val="333333"/>
          <w:sz w:val="28"/>
          <w:szCs w:val="28"/>
        </w:rPr>
        <w:t xml:space="preserve"> </w:t>
      </w:r>
      <w:r w:rsidRPr="00CA5D29">
        <w:rPr>
          <w:rFonts w:ascii="Arial" w:hAnsi="Arial" w:cs="Arial"/>
          <w:color w:val="333333"/>
          <w:sz w:val="28"/>
          <w:szCs w:val="28"/>
        </w:rPr>
        <w:t xml:space="preserve">и непродовольственных </w:t>
      </w:r>
      <w:r w:rsidR="006574E8" w:rsidRPr="00CA5D29">
        <w:rPr>
          <w:rFonts w:ascii="Arial" w:hAnsi="Arial" w:cs="Arial"/>
          <w:color w:val="333333"/>
          <w:sz w:val="28"/>
          <w:szCs w:val="28"/>
        </w:rPr>
        <w:t>товаров.</w:t>
      </w:r>
    </w:p>
    <w:p w:rsidR="006574E8" w:rsidRPr="00CA5D29" w:rsidRDefault="00CA5D29" w:rsidP="00CA5D2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  <w:sz w:val="28"/>
          <w:szCs w:val="28"/>
        </w:rPr>
      </w:pPr>
      <w:r w:rsidRPr="00CA5D29">
        <w:rPr>
          <w:rFonts w:ascii="Arial" w:hAnsi="Arial" w:cs="Arial"/>
          <w:color w:val="333333"/>
          <w:sz w:val="28"/>
          <w:szCs w:val="28"/>
        </w:rPr>
        <w:t xml:space="preserve">      </w:t>
      </w:r>
      <w:r w:rsidR="006574E8" w:rsidRPr="00CA5D29">
        <w:rPr>
          <w:rFonts w:ascii="Arial" w:hAnsi="Arial" w:cs="Arial"/>
          <w:color w:val="333333"/>
          <w:sz w:val="28"/>
          <w:szCs w:val="28"/>
        </w:rPr>
        <w:t>Проводя анализ развития малого и среднего предпринимательства необходимо отметить что, количество индивидуальных пре</w:t>
      </w:r>
      <w:r w:rsidRPr="00CA5D29">
        <w:rPr>
          <w:rFonts w:ascii="Arial" w:hAnsi="Arial" w:cs="Arial"/>
          <w:color w:val="333333"/>
          <w:sz w:val="28"/>
          <w:szCs w:val="28"/>
        </w:rPr>
        <w:t>дпринимателей по сравнению с 2020</w:t>
      </w:r>
      <w:r w:rsidR="006574E8" w:rsidRPr="00CA5D29">
        <w:rPr>
          <w:rFonts w:ascii="Arial" w:hAnsi="Arial" w:cs="Arial"/>
          <w:color w:val="333333"/>
          <w:sz w:val="28"/>
          <w:szCs w:val="28"/>
        </w:rPr>
        <w:t xml:space="preserve"> годом осталось на том же уровне. Доля среднесписочной численности работников малых предприятий существенно не изменилась.</w:t>
      </w:r>
    </w:p>
    <w:sectPr w:rsidR="006574E8" w:rsidRPr="00CA5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9A"/>
    <w:rsid w:val="006574E8"/>
    <w:rsid w:val="007831BA"/>
    <w:rsid w:val="00C41A9A"/>
    <w:rsid w:val="00CA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FE0E0-C551-4486-B607-8A9B24E7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74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4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Чуваева Ольга</dc:creator>
  <cp:keywords/>
  <dc:description/>
  <cp:lastModifiedBy>Чуваева Ольга</cp:lastModifiedBy>
  <cp:revision>2</cp:revision>
  <dcterms:created xsi:type="dcterms:W3CDTF">2021-06-15T05:50:00Z</dcterms:created>
  <dcterms:modified xsi:type="dcterms:W3CDTF">2021-06-15T05:50:00Z</dcterms:modified>
</cp:coreProperties>
</file>