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D" w:rsidRDefault="00FB0C62" w:rsidP="00FB0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2">
        <w:rPr>
          <w:rFonts w:ascii="Times New Roman" w:hAnsi="Times New Roman" w:cs="Times New Roman"/>
          <w:sz w:val="28"/>
          <w:szCs w:val="28"/>
        </w:rPr>
        <w:t>«Что такое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служащих</w:t>
      </w:r>
      <w:r w:rsidRPr="00FB0C62">
        <w:rPr>
          <w:rFonts w:ascii="Times New Roman" w:hAnsi="Times New Roman" w:cs="Times New Roman"/>
          <w:sz w:val="28"/>
          <w:szCs w:val="28"/>
        </w:rPr>
        <w:t>»</w:t>
      </w:r>
    </w:p>
    <w:p w:rsidR="00FB0C62" w:rsidRDefault="00FB0C62" w:rsidP="00FB0C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Разъясняет старший 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Борисенко:</w:t>
      </w:r>
    </w:p>
    <w:p w:rsidR="00FB0C62" w:rsidRDefault="00FB0C62" w:rsidP="00FB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«конфликт интересов» закреплено в части 1 статьи 10 Федерального</w:t>
      </w:r>
      <w:r w:rsidRPr="00FB0C6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C62">
        <w:rPr>
          <w:rFonts w:ascii="Times New Roman" w:hAnsi="Times New Roman" w:cs="Times New Roman"/>
          <w:sz w:val="28"/>
          <w:szCs w:val="28"/>
        </w:rPr>
        <w:t xml:space="preserve"> от 25.12.2008 N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представляет собой ситуацию</w:t>
      </w:r>
      <w:r w:rsidRPr="00FB0C62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B0C62" w:rsidRDefault="00FB0C62" w:rsidP="00FB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B0C62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</w:t>
      </w:r>
      <w:r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 (ч.2 ст.10 </w:t>
      </w:r>
      <w:r w:rsidRPr="00FB0C62">
        <w:rPr>
          <w:rFonts w:ascii="Times New Roman" w:hAnsi="Times New Roman" w:cs="Times New Roman"/>
          <w:sz w:val="28"/>
          <w:szCs w:val="28"/>
        </w:rPr>
        <w:t>Федерального закона от 25.12.2008 N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0C62" w:rsidRDefault="00FB0C62" w:rsidP="00FB0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C62" w:rsidRPr="00FB0C62" w:rsidRDefault="00FB0C62" w:rsidP="00FB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C62" w:rsidRPr="00F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2C"/>
    <w:rsid w:val="00175760"/>
    <w:rsid w:val="00297A94"/>
    <w:rsid w:val="00667EED"/>
    <w:rsid w:val="0071212C"/>
    <w:rsid w:val="00EA6ADE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22F"/>
  <w15:chartTrackingRefBased/>
  <w15:docId w15:val="{843ABCF9-C924-46EC-93FC-9FA0D8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Екатерина Сергеевна</dc:creator>
  <cp:keywords/>
  <dc:description/>
  <cp:lastModifiedBy>Борисенко Екатерина Сергеевна</cp:lastModifiedBy>
  <cp:revision>2</cp:revision>
  <dcterms:created xsi:type="dcterms:W3CDTF">2023-06-05T12:40:00Z</dcterms:created>
  <dcterms:modified xsi:type="dcterms:W3CDTF">2023-06-05T12:47:00Z</dcterms:modified>
</cp:coreProperties>
</file>