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36" w:rsidRPr="00487D36" w:rsidRDefault="00FB0C62" w:rsidP="00487D36">
      <w:pPr>
        <w:rPr>
          <w:rFonts w:ascii="Times New Roman" w:hAnsi="Times New Roman" w:cs="Times New Roman"/>
          <w:sz w:val="28"/>
          <w:szCs w:val="28"/>
        </w:rPr>
      </w:pPr>
      <w:r w:rsidRPr="00FB0C62">
        <w:rPr>
          <w:rFonts w:ascii="Times New Roman" w:hAnsi="Times New Roman" w:cs="Times New Roman"/>
          <w:sz w:val="28"/>
          <w:szCs w:val="28"/>
        </w:rPr>
        <w:t>«</w:t>
      </w:r>
      <w:r w:rsidR="00487D36">
        <w:rPr>
          <w:rFonts w:ascii="Times New Roman" w:hAnsi="Times New Roman" w:cs="Times New Roman"/>
          <w:sz w:val="28"/>
          <w:szCs w:val="28"/>
        </w:rPr>
        <w:t xml:space="preserve">Что такое «просроченный </w:t>
      </w:r>
      <w:r w:rsidR="00487D36" w:rsidRPr="00487D36">
        <w:rPr>
          <w:rFonts w:ascii="Times New Roman" w:hAnsi="Times New Roman" w:cs="Times New Roman"/>
          <w:sz w:val="28"/>
          <w:szCs w:val="28"/>
        </w:rPr>
        <w:t>паспорт</w:t>
      </w:r>
      <w:r w:rsidR="00487D36">
        <w:rPr>
          <w:rFonts w:ascii="Times New Roman" w:hAnsi="Times New Roman" w:cs="Times New Roman"/>
          <w:sz w:val="28"/>
          <w:szCs w:val="28"/>
        </w:rPr>
        <w:t>»</w:t>
      </w:r>
      <w:r w:rsidR="00487D36" w:rsidRPr="00487D36">
        <w:rPr>
          <w:rFonts w:ascii="Times New Roman" w:hAnsi="Times New Roman" w:cs="Times New Roman"/>
          <w:sz w:val="28"/>
          <w:szCs w:val="28"/>
        </w:rPr>
        <w:t xml:space="preserve"> гражданина РФ?</w:t>
      </w:r>
      <w:r w:rsidR="00487D36">
        <w:rPr>
          <w:rFonts w:ascii="Times New Roman" w:hAnsi="Times New Roman" w:cs="Times New Roman"/>
          <w:sz w:val="28"/>
          <w:szCs w:val="28"/>
        </w:rPr>
        <w:t>»</w:t>
      </w:r>
    </w:p>
    <w:p w:rsidR="00FB0C62" w:rsidRDefault="00FB0C62" w:rsidP="00FB0C62">
      <w:pPr>
        <w:jc w:val="both"/>
        <w:rPr>
          <w:rFonts w:ascii="Times New Roman" w:hAnsi="Times New Roman" w:cs="Times New Roman"/>
          <w:sz w:val="28"/>
          <w:szCs w:val="28"/>
        </w:rPr>
      </w:pPr>
      <w:r>
        <w:rPr>
          <w:rFonts w:ascii="Times New Roman" w:hAnsi="Times New Roman" w:cs="Times New Roman"/>
          <w:sz w:val="28"/>
          <w:szCs w:val="28"/>
        </w:rPr>
        <w:t xml:space="preserve">Разъясняет старший помощник прокурора </w:t>
      </w:r>
      <w:proofErr w:type="spellStart"/>
      <w:r>
        <w:rPr>
          <w:rFonts w:ascii="Times New Roman" w:hAnsi="Times New Roman" w:cs="Times New Roman"/>
          <w:sz w:val="28"/>
          <w:szCs w:val="28"/>
        </w:rPr>
        <w:t>Сеймского</w:t>
      </w:r>
      <w:proofErr w:type="spellEnd"/>
      <w:r>
        <w:rPr>
          <w:rFonts w:ascii="Times New Roman" w:hAnsi="Times New Roman" w:cs="Times New Roman"/>
          <w:sz w:val="28"/>
          <w:szCs w:val="28"/>
        </w:rPr>
        <w:t xml:space="preserve"> административного округа </w:t>
      </w:r>
      <w:proofErr w:type="spellStart"/>
      <w:r>
        <w:rPr>
          <w:rFonts w:ascii="Times New Roman" w:hAnsi="Times New Roman" w:cs="Times New Roman"/>
          <w:sz w:val="28"/>
          <w:szCs w:val="28"/>
        </w:rPr>
        <w:t>г.Курска</w:t>
      </w:r>
      <w:proofErr w:type="spellEnd"/>
      <w:r>
        <w:rPr>
          <w:rFonts w:ascii="Times New Roman" w:hAnsi="Times New Roman" w:cs="Times New Roman"/>
          <w:sz w:val="28"/>
          <w:szCs w:val="28"/>
        </w:rPr>
        <w:t xml:space="preserve"> </w:t>
      </w:r>
      <w:r w:rsidR="004C1D60" w:rsidRPr="006349EE">
        <w:rPr>
          <w:rFonts w:ascii="Times New Roman" w:hAnsi="Times New Roman" w:cs="Times New Roman"/>
          <w:b/>
          <w:sz w:val="28"/>
          <w:szCs w:val="28"/>
        </w:rPr>
        <w:t>Марина Авилова</w:t>
      </w:r>
      <w:r>
        <w:rPr>
          <w:rFonts w:ascii="Times New Roman" w:hAnsi="Times New Roman" w:cs="Times New Roman"/>
          <w:sz w:val="28"/>
          <w:szCs w:val="28"/>
        </w:rPr>
        <w:t>:</w:t>
      </w:r>
    </w:p>
    <w:p w:rsidR="00FB0C62" w:rsidRDefault="00487D36" w:rsidP="007E0C30">
      <w:pPr>
        <w:spacing w:after="0" w:line="240" w:lineRule="auto"/>
        <w:ind w:firstLine="567"/>
        <w:jc w:val="both"/>
        <w:rPr>
          <w:rFonts w:ascii="Times New Roman" w:hAnsi="Times New Roman" w:cs="Times New Roman"/>
          <w:sz w:val="28"/>
          <w:szCs w:val="28"/>
        </w:rPr>
      </w:pPr>
      <w:r w:rsidRPr="00487D36">
        <w:rPr>
          <w:rFonts w:ascii="Times New Roman" w:hAnsi="Times New Roman" w:cs="Times New Roman"/>
          <w:sz w:val="28"/>
          <w:szCs w:val="28"/>
        </w:rPr>
        <w:t>Паспорт гражданина РФ, удостоверяющий личность гражданина РФ на территории РФ, считается просроченным (недействительным), если, например, не позднее 90 дней после достижения 20 или 45 лет гражданин не обратился за его заменой (п. п. 7, 12, 15 Положения, ут</w:t>
      </w:r>
      <w:r>
        <w:rPr>
          <w:rFonts w:ascii="Times New Roman" w:hAnsi="Times New Roman" w:cs="Times New Roman"/>
          <w:sz w:val="28"/>
          <w:szCs w:val="28"/>
        </w:rPr>
        <w:t>верждённого</w:t>
      </w:r>
      <w:r w:rsidRPr="00487D36">
        <w:rPr>
          <w:rFonts w:ascii="Times New Roman" w:hAnsi="Times New Roman" w:cs="Times New Roman"/>
          <w:sz w:val="28"/>
          <w:szCs w:val="28"/>
        </w:rPr>
        <w:t xml:space="preserve"> Постановлением Правительства РФ от 08.07.1997 N 828).</w:t>
      </w:r>
    </w:p>
    <w:p w:rsidR="00487D36" w:rsidRPr="00487D36" w:rsidRDefault="00487D36" w:rsidP="00487D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з</w:t>
      </w:r>
      <w:r w:rsidRPr="00487D36">
        <w:rPr>
          <w:rFonts w:ascii="Times New Roman" w:hAnsi="Times New Roman" w:cs="Times New Roman"/>
          <w:sz w:val="28"/>
          <w:szCs w:val="28"/>
        </w:rPr>
        <w:t>а нарушение сроков подачи документов для замены паспорта, то есть за проживание на территории РФ без паспорта или по недействительному паспорту, предусмотрен</w:t>
      </w:r>
      <w:r>
        <w:rPr>
          <w:rFonts w:ascii="Times New Roman" w:hAnsi="Times New Roman" w:cs="Times New Roman"/>
          <w:sz w:val="28"/>
          <w:szCs w:val="28"/>
        </w:rPr>
        <w:t>а административная ответственность (</w:t>
      </w:r>
      <w:r w:rsidRPr="00487D36">
        <w:rPr>
          <w:rFonts w:ascii="Times New Roman" w:hAnsi="Times New Roman" w:cs="Times New Roman"/>
          <w:sz w:val="28"/>
          <w:szCs w:val="28"/>
        </w:rPr>
        <w:t>ст. 19.15 КоАП РФ</w:t>
      </w:r>
      <w:r>
        <w:rPr>
          <w:rFonts w:ascii="Times New Roman" w:hAnsi="Times New Roman" w:cs="Times New Roman"/>
          <w:sz w:val="28"/>
          <w:szCs w:val="28"/>
        </w:rPr>
        <w:t xml:space="preserve">) в виде </w:t>
      </w:r>
      <w:r w:rsidRPr="00487D36">
        <w:rPr>
          <w:rFonts w:ascii="Times New Roman" w:hAnsi="Times New Roman" w:cs="Times New Roman"/>
          <w:sz w:val="28"/>
          <w:szCs w:val="28"/>
        </w:rPr>
        <w:t>штраф</w:t>
      </w:r>
      <w:r>
        <w:rPr>
          <w:rFonts w:ascii="Times New Roman" w:hAnsi="Times New Roman" w:cs="Times New Roman"/>
          <w:sz w:val="28"/>
          <w:szCs w:val="28"/>
        </w:rPr>
        <w:t>а</w:t>
      </w:r>
      <w:r w:rsidRPr="00487D36">
        <w:rPr>
          <w:rFonts w:ascii="Times New Roman" w:hAnsi="Times New Roman" w:cs="Times New Roman"/>
          <w:sz w:val="28"/>
          <w:szCs w:val="28"/>
        </w:rPr>
        <w:t xml:space="preserve"> в размере от 2 000 до 3 000 руб., а в </w:t>
      </w:r>
      <w:r>
        <w:rPr>
          <w:rFonts w:ascii="Times New Roman" w:hAnsi="Times New Roman" w:cs="Times New Roman"/>
          <w:sz w:val="28"/>
          <w:szCs w:val="28"/>
        </w:rPr>
        <w:t>городах</w:t>
      </w:r>
      <w:r w:rsidRPr="00487D36">
        <w:rPr>
          <w:rFonts w:ascii="Times New Roman" w:hAnsi="Times New Roman" w:cs="Times New Roman"/>
          <w:sz w:val="28"/>
          <w:szCs w:val="28"/>
        </w:rPr>
        <w:t xml:space="preserve"> Москве и Санкт-Пете</w:t>
      </w:r>
      <w:r>
        <w:rPr>
          <w:rFonts w:ascii="Times New Roman" w:hAnsi="Times New Roman" w:cs="Times New Roman"/>
          <w:sz w:val="28"/>
          <w:szCs w:val="28"/>
        </w:rPr>
        <w:t>рбурге - от 3 000 до 5 000 руб.</w:t>
      </w:r>
    </w:p>
    <w:p w:rsidR="00487D36" w:rsidRPr="00487D36" w:rsidRDefault="00487D36" w:rsidP="00487D36">
      <w:pPr>
        <w:spacing w:after="0" w:line="240" w:lineRule="auto"/>
        <w:ind w:firstLine="567"/>
        <w:jc w:val="both"/>
        <w:rPr>
          <w:rFonts w:ascii="Times New Roman" w:hAnsi="Times New Roman" w:cs="Times New Roman"/>
          <w:sz w:val="28"/>
          <w:szCs w:val="28"/>
        </w:rPr>
      </w:pPr>
      <w:bookmarkStart w:id="0" w:name="_GoBack"/>
      <w:bookmarkEnd w:id="0"/>
    </w:p>
    <w:sectPr w:rsidR="00487D36" w:rsidRPr="00487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2C"/>
    <w:rsid w:val="00175760"/>
    <w:rsid w:val="00297A94"/>
    <w:rsid w:val="00487D36"/>
    <w:rsid w:val="004C1D60"/>
    <w:rsid w:val="006349EE"/>
    <w:rsid w:val="00667EED"/>
    <w:rsid w:val="0071212C"/>
    <w:rsid w:val="007C768B"/>
    <w:rsid w:val="007E0C30"/>
    <w:rsid w:val="00EA6ADE"/>
    <w:rsid w:val="00EB67CF"/>
    <w:rsid w:val="00F5521C"/>
    <w:rsid w:val="00FB0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ABCF9-C924-46EC-93FC-9FA0D89B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Борисенко Екатерина Сергеевна</dc:creator>
  <cp:keywords/>
  <dc:description/>
  <cp:lastModifiedBy>Рязанцева Валерия Николаевна</cp:lastModifiedBy>
  <cp:revision>3</cp:revision>
  <dcterms:created xsi:type="dcterms:W3CDTF">2023-06-05T13:36:00Z</dcterms:created>
  <dcterms:modified xsi:type="dcterms:W3CDTF">2023-06-05T15:05:00Z</dcterms:modified>
</cp:coreProperties>
</file>