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D" w:rsidRDefault="00FB0C62" w:rsidP="00FB0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2">
        <w:rPr>
          <w:rFonts w:ascii="Times New Roman" w:hAnsi="Times New Roman" w:cs="Times New Roman"/>
          <w:sz w:val="28"/>
          <w:szCs w:val="28"/>
        </w:rPr>
        <w:t>«</w:t>
      </w:r>
      <w:r w:rsidR="00EB67CF">
        <w:rPr>
          <w:rFonts w:ascii="Times New Roman" w:hAnsi="Times New Roman" w:cs="Times New Roman"/>
          <w:sz w:val="28"/>
          <w:szCs w:val="28"/>
        </w:rPr>
        <w:t xml:space="preserve">Что такое «подарок» для </w:t>
      </w:r>
      <w:r w:rsidR="00EB67CF" w:rsidRPr="00EB67CF">
        <w:rPr>
          <w:rFonts w:ascii="Times New Roman" w:hAnsi="Times New Roman" w:cs="Times New Roman"/>
          <w:sz w:val="28"/>
          <w:szCs w:val="28"/>
        </w:rPr>
        <w:t>гос</w:t>
      </w:r>
      <w:r w:rsidR="00EB67CF">
        <w:rPr>
          <w:rFonts w:ascii="Times New Roman" w:hAnsi="Times New Roman" w:cs="Times New Roman"/>
          <w:sz w:val="28"/>
          <w:szCs w:val="28"/>
        </w:rPr>
        <w:t>ударственного (муниципального)</w:t>
      </w:r>
      <w:r w:rsidR="00EB67CF" w:rsidRPr="00EB67CF">
        <w:rPr>
          <w:rFonts w:ascii="Times New Roman" w:hAnsi="Times New Roman" w:cs="Times New Roman"/>
          <w:sz w:val="28"/>
          <w:szCs w:val="28"/>
        </w:rPr>
        <w:t xml:space="preserve"> </w:t>
      </w:r>
      <w:r w:rsidR="00EB67CF">
        <w:rPr>
          <w:rFonts w:ascii="Times New Roman" w:hAnsi="Times New Roman" w:cs="Times New Roman"/>
          <w:sz w:val="28"/>
          <w:szCs w:val="28"/>
        </w:rPr>
        <w:t>служащего?</w:t>
      </w:r>
      <w:r w:rsidRPr="00FB0C62">
        <w:rPr>
          <w:rFonts w:ascii="Times New Roman" w:hAnsi="Times New Roman" w:cs="Times New Roman"/>
          <w:sz w:val="28"/>
          <w:szCs w:val="28"/>
        </w:rPr>
        <w:t>»</w:t>
      </w:r>
    </w:p>
    <w:p w:rsidR="00FB0C62" w:rsidRDefault="00FB0C62" w:rsidP="00FB0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CF" w:rsidRPr="00D71FE6">
        <w:rPr>
          <w:rFonts w:ascii="Times New Roman" w:hAnsi="Times New Roman" w:cs="Times New Roman"/>
          <w:b/>
          <w:sz w:val="28"/>
          <w:szCs w:val="28"/>
        </w:rPr>
        <w:t xml:space="preserve">Галина </w:t>
      </w:r>
      <w:proofErr w:type="spellStart"/>
      <w:r w:rsidR="00EB67CF" w:rsidRPr="00D71FE6">
        <w:rPr>
          <w:rFonts w:ascii="Times New Roman" w:hAnsi="Times New Roman" w:cs="Times New Roman"/>
          <w:b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B67CF" w:rsidRDefault="00EB67CF" w:rsidP="007C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CF">
        <w:rPr>
          <w:rFonts w:ascii="Times New Roman" w:hAnsi="Times New Roman" w:cs="Times New Roman"/>
          <w:sz w:val="28"/>
          <w:szCs w:val="28"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перечислены в статье 12.1 </w:t>
      </w:r>
      <w:r w:rsidRPr="007C768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7C768B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7CF" w:rsidRDefault="00EB67CF" w:rsidP="00EB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 таких ограничений является получение </w:t>
      </w:r>
      <w:r w:rsidRPr="00EB67CF">
        <w:rPr>
          <w:rFonts w:ascii="Times New Roman" w:hAnsi="Times New Roman" w:cs="Times New Roman"/>
          <w:sz w:val="28"/>
          <w:szCs w:val="28"/>
        </w:rPr>
        <w:t>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</w:t>
      </w:r>
      <w:bookmarkStart w:id="0" w:name="_GoBack"/>
      <w:bookmarkEnd w:id="0"/>
      <w:r w:rsidRPr="00EB67CF">
        <w:rPr>
          <w:rFonts w:ascii="Times New Roman" w:hAnsi="Times New Roman" w:cs="Times New Roman"/>
          <w:sz w:val="28"/>
          <w:szCs w:val="28"/>
        </w:rPr>
        <w:t xml:space="preserve">ату развлечений, отдыха, транспортных расходов) и подарки от физических и юридических лиц. </w:t>
      </w:r>
    </w:p>
    <w:p w:rsidR="00EB67CF" w:rsidRDefault="007E0C30" w:rsidP="007E0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ограничение закреплено в статье 17 Федерального</w:t>
      </w:r>
      <w:r w:rsidRPr="007E0C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C30">
        <w:rPr>
          <w:rFonts w:ascii="Times New Roman" w:hAnsi="Times New Roman" w:cs="Times New Roman"/>
          <w:sz w:val="28"/>
          <w:szCs w:val="28"/>
        </w:rPr>
        <w:t xml:space="preserve"> от 27.07.2004 N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0C30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Федерации».</w:t>
      </w:r>
    </w:p>
    <w:p w:rsidR="007E0C30" w:rsidRDefault="007E0C30" w:rsidP="007E0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C30">
        <w:rPr>
          <w:rFonts w:ascii="Times New Roman" w:hAnsi="Times New Roman" w:cs="Times New Roman"/>
          <w:sz w:val="28"/>
          <w:szCs w:val="28"/>
        </w:rPr>
        <w:t>Также установлен запрет на дарение подарков госслужащим в связи с их должностным положением или в связи с исполнением ими служебных обязанностей. Исключением являются обычные подарки, стоимость которых не превышает 3 000 руб. (</w:t>
      </w:r>
      <w:proofErr w:type="spellStart"/>
      <w:r w:rsidRPr="007E0C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E0C30">
        <w:rPr>
          <w:rFonts w:ascii="Times New Roman" w:hAnsi="Times New Roman" w:cs="Times New Roman"/>
          <w:sz w:val="28"/>
          <w:szCs w:val="28"/>
        </w:rPr>
        <w:t>. 3 п. 1 ст. 575 ГК РФ).</w:t>
      </w:r>
    </w:p>
    <w:p w:rsidR="007E0C30" w:rsidRDefault="007E0C30" w:rsidP="00EB6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="00EB67CF" w:rsidRPr="00EB67CF">
        <w:rPr>
          <w:rFonts w:ascii="Times New Roman" w:hAnsi="Times New Roman" w:cs="Times New Roman"/>
          <w:sz w:val="28"/>
          <w:szCs w:val="28"/>
        </w:rPr>
        <w:t xml:space="preserve">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</w:t>
      </w:r>
    </w:p>
    <w:p w:rsidR="00FB0C62" w:rsidRPr="00FB0C62" w:rsidRDefault="007E0C30" w:rsidP="007E0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лицо</w:t>
      </w:r>
      <w:r w:rsidR="00EB67CF" w:rsidRPr="00EB67CF">
        <w:rPr>
          <w:rFonts w:ascii="Times New Roman" w:hAnsi="Times New Roman" w:cs="Times New Roman"/>
          <w:sz w:val="28"/>
          <w:szCs w:val="28"/>
        </w:rPr>
        <w:t>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Федерации.</w:t>
      </w:r>
    </w:p>
    <w:sectPr w:rsidR="00FB0C62" w:rsidRPr="00FB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C"/>
    <w:rsid w:val="00175760"/>
    <w:rsid w:val="00297A94"/>
    <w:rsid w:val="00667EED"/>
    <w:rsid w:val="0071212C"/>
    <w:rsid w:val="007C768B"/>
    <w:rsid w:val="007E0C30"/>
    <w:rsid w:val="00D71FE6"/>
    <w:rsid w:val="00EA6ADE"/>
    <w:rsid w:val="00EB67CF"/>
    <w:rsid w:val="00F5521C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BCF9-C924-46EC-93FC-9FA0D89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Екатерина Сергеевна</dc:creator>
  <cp:keywords/>
  <dc:description/>
  <cp:lastModifiedBy>Рязанцева Валерия Николаевна</cp:lastModifiedBy>
  <cp:revision>3</cp:revision>
  <dcterms:created xsi:type="dcterms:W3CDTF">2023-06-05T13:05:00Z</dcterms:created>
  <dcterms:modified xsi:type="dcterms:W3CDTF">2023-06-05T15:05:00Z</dcterms:modified>
</cp:coreProperties>
</file>