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44" w:rsidRDefault="00E17744" w:rsidP="00E17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Администрация Щетинского сельсовета извещает о возможности предоставления на праве собственности земельного участка</w:t>
      </w:r>
      <w:r w:rsidR="00EF50FB"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пунктов, под </w:t>
      </w:r>
      <w:r>
        <w:rPr>
          <w:rFonts w:ascii="Times New Roman" w:hAnsi="Times New Roman" w:cs="Times New Roman"/>
          <w:sz w:val="24"/>
          <w:szCs w:val="24"/>
        </w:rPr>
        <w:t>приусадебн</w:t>
      </w:r>
      <w:r w:rsidR="00EF50FB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F50F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личного </w:t>
      </w:r>
      <w:r w:rsidR="00797B63">
        <w:rPr>
          <w:rFonts w:ascii="Times New Roman" w:hAnsi="Times New Roman" w:cs="Times New Roman"/>
          <w:sz w:val="24"/>
          <w:szCs w:val="24"/>
        </w:rPr>
        <w:t>подсобного хозяйства, площадью 673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кадастровый номер – 46:11:210</w:t>
      </w:r>
      <w:r w:rsidR="00797B63">
        <w:rPr>
          <w:rFonts w:ascii="Times New Roman" w:hAnsi="Times New Roman" w:cs="Times New Roman"/>
          <w:sz w:val="24"/>
          <w:szCs w:val="24"/>
        </w:rPr>
        <w:t>604:318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Курская область, Курский район, Щетинский сельсовет, </w:t>
      </w:r>
      <w:r w:rsidR="00797B63">
        <w:rPr>
          <w:rFonts w:ascii="Times New Roman" w:hAnsi="Times New Roman" w:cs="Times New Roman"/>
          <w:sz w:val="24"/>
          <w:szCs w:val="24"/>
        </w:rPr>
        <w:t>п. Юбилейный.</w:t>
      </w:r>
    </w:p>
    <w:p w:rsidR="00E17744" w:rsidRDefault="00E17744" w:rsidP="00E17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Заявление в письменной форме о заинтересованности в предоставлении указанного участка принимаются в течение 30 дней со дня официального опублико</w:t>
      </w:r>
      <w:r w:rsidR="00797B63">
        <w:rPr>
          <w:rFonts w:ascii="Times New Roman" w:hAnsi="Times New Roman" w:cs="Times New Roman"/>
          <w:sz w:val="24"/>
          <w:szCs w:val="24"/>
        </w:rPr>
        <w:t>вания настоящего извещения (до 31</w:t>
      </w:r>
      <w:r>
        <w:rPr>
          <w:rFonts w:ascii="Times New Roman" w:hAnsi="Times New Roman" w:cs="Times New Roman"/>
          <w:sz w:val="24"/>
          <w:szCs w:val="24"/>
        </w:rPr>
        <w:t>.07.2015 г.) по вторникам и пятницам с 8-00 до 16-00 ч. по адресу: Курская область, Курский район, Щетинский сельсовет, д. Щетинка, д.54-а, администрация Щетинского сельсовета.</w:t>
      </w:r>
    </w:p>
    <w:p w:rsidR="00F173F2" w:rsidRDefault="00F173F2"/>
    <w:sectPr w:rsidR="00F1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8A"/>
    <w:rsid w:val="00797B63"/>
    <w:rsid w:val="0084108A"/>
    <w:rsid w:val="00E17744"/>
    <w:rsid w:val="00EF50FB"/>
    <w:rsid w:val="00F1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3F762-B840-4BFA-83E2-E194B059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2015-06-24T04:55:00Z</dcterms:created>
  <dcterms:modified xsi:type="dcterms:W3CDTF">2015-06-24T05:00:00Z</dcterms:modified>
</cp:coreProperties>
</file>