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017" w:rsidRPr="00284B8A" w:rsidRDefault="00910AB2" w:rsidP="0007094A">
      <w:pPr>
        <w:suppressAutoHyphens/>
        <w:spacing w:line="276" w:lineRule="auto"/>
        <w:jc w:val="center"/>
        <w:rPr>
          <w:rFonts w:ascii="Arial" w:hAnsi="Arial" w:cs="Arial"/>
          <w:b/>
          <w:bCs/>
          <w:sz w:val="32"/>
          <w:szCs w:val="32"/>
          <w:lang w:eastAsia="ar-SA"/>
        </w:rPr>
      </w:pPr>
      <w:r w:rsidRPr="00284B8A">
        <w:rPr>
          <w:rFonts w:ascii="Arial" w:hAnsi="Arial" w:cs="Arial"/>
          <w:b/>
          <w:bCs/>
          <w:sz w:val="32"/>
          <w:szCs w:val="32"/>
          <w:lang w:eastAsia="ar-SA"/>
        </w:rPr>
        <w:t>А</w:t>
      </w:r>
      <w:r w:rsidR="00A51DC5" w:rsidRPr="00284B8A">
        <w:rPr>
          <w:rFonts w:ascii="Arial" w:hAnsi="Arial" w:cs="Arial"/>
          <w:b/>
          <w:bCs/>
          <w:sz w:val="32"/>
          <w:szCs w:val="32"/>
          <w:lang w:eastAsia="ar-SA"/>
        </w:rPr>
        <w:t>ДМИНИСТРАЦИЯ</w:t>
      </w:r>
      <w:r w:rsidR="000C684C">
        <w:rPr>
          <w:rFonts w:ascii="Arial" w:hAnsi="Arial" w:cs="Arial"/>
          <w:b/>
          <w:bCs/>
          <w:sz w:val="32"/>
          <w:szCs w:val="32"/>
          <w:lang w:eastAsia="ar-SA"/>
        </w:rPr>
        <w:t xml:space="preserve"> ЩЕТИ</w:t>
      </w:r>
      <w:r w:rsidR="00495230">
        <w:rPr>
          <w:rFonts w:ascii="Arial" w:hAnsi="Arial" w:cs="Arial"/>
          <w:b/>
          <w:bCs/>
          <w:sz w:val="32"/>
          <w:szCs w:val="32"/>
          <w:lang w:eastAsia="ar-SA"/>
        </w:rPr>
        <w:t>НСКОГО</w:t>
      </w:r>
      <w:r w:rsidR="00947017" w:rsidRPr="00284B8A">
        <w:rPr>
          <w:rFonts w:ascii="Arial" w:hAnsi="Arial" w:cs="Arial"/>
          <w:b/>
          <w:bCs/>
          <w:sz w:val="32"/>
          <w:szCs w:val="32"/>
          <w:lang w:eastAsia="ar-SA"/>
        </w:rPr>
        <w:t xml:space="preserve"> СЕЛЬСОВЕТА</w:t>
      </w:r>
    </w:p>
    <w:p w:rsidR="00CF462C" w:rsidRPr="00284B8A" w:rsidRDefault="00947017" w:rsidP="001741E8">
      <w:pPr>
        <w:suppressAutoHyphens/>
        <w:spacing w:line="276" w:lineRule="auto"/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284B8A">
        <w:rPr>
          <w:rFonts w:ascii="Arial" w:hAnsi="Arial" w:cs="Arial"/>
          <w:b/>
          <w:sz w:val="32"/>
          <w:szCs w:val="32"/>
          <w:lang w:eastAsia="ar-SA"/>
        </w:rPr>
        <w:t>КУРСКОГО РАЙОНА КУРСКОЙ ОБЛАСТИ</w:t>
      </w:r>
      <w:r w:rsidR="001741E8">
        <w:rPr>
          <w:rFonts w:ascii="Arial" w:hAnsi="Arial" w:cs="Arial"/>
          <w:b/>
          <w:sz w:val="32"/>
          <w:szCs w:val="32"/>
          <w:lang w:eastAsia="ar-SA"/>
        </w:rPr>
        <w:t xml:space="preserve">                                                                                  </w:t>
      </w:r>
    </w:p>
    <w:p w:rsidR="00947017" w:rsidRPr="00284B8A" w:rsidRDefault="00947017" w:rsidP="0007094A">
      <w:pPr>
        <w:suppressAutoHyphens/>
        <w:spacing w:line="276" w:lineRule="auto"/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284B8A">
        <w:rPr>
          <w:rFonts w:ascii="Arial" w:hAnsi="Arial" w:cs="Arial"/>
          <w:b/>
          <w:sz w:val="32"/>
          <w:szCs w:val="32"/>
          <w:lang w:eastAsia="ar-SA"/>
        </w:rPr>
        <w:t>ПОСТАНОВЛЕНИЕ</w:t>
      </w:r>
    </w:p>
    <w:p w:rsidR="00947017" w:rsidRPr="00284B8A" w:rsidRDefault="00947017" w:rsidP="0007094A">
      <w:pPr>
        <w:suppressAutoHyphens/>
        <w:spacing w:line="276" w:lineRule="auto"/>
        <w:jc w:val="center"/>
        <w:rPr>
          <w:rFonts w:ascii="Arial" w:hAnsi="Arial" w:cs="Arial"/>
          <w:b/>
          <w:sz w:val="32"/>
          <w:szCs w:val="32"/>
          <w:lang w:eastAsia="ar-SA"/>
        </w:rPr>
      </w:pPr>
    </w:p>
    <w:p w:rsidR="00054DE9" w:rsidRPr="00284B8A" w:rsidRDefault="001741E8" w:rsidP="0007094A">
      <w:pPr>
        <w:suppressAutoHyphens/>
        <w:spacing w:line="276" w:lineRule="auto"/>
        <w:jc w:val="center"/>
        <w:rPr>
          <w:rFonts w:ascii="Arial" w:hAnsi="Arial" w:cs="Arial"/>
          <w:b/>
          <w:sz w:val="32"/>
          <w:szCs w:val="32"/>
          <w:lang w:eastAsia="ar-SA"/>
        </w:rPr>
      </w:pPr>
      <w:r>
        <w:rPr>
          <w:rFonts w:ascii="Arial" w:hAnsi="Arial" w:cs="Arial"/>
          <w:b/>
          <w:sz w:val="32"/>
          <w:szCs w:val="32"/>
          <w:lang w:eastAsia="ar-SA"/>
        </w:rPr>
        <w:t>о</w:t>
      </w:r>
      <w:r w:rsidR="00284B8A">
        <w:rPr>
          <w:rFonts w:ascii="Arial" w:hAnsi="Arial" w:cs="Arial"/>
          <w:b/>
          <w:sz w:val="32"/>
          <w:szCs w:val="32"/>
          <w:lang w:eastAsia="ar-SA"/>
        </w:rPr>
        <w:t>т</w:t>
      </w:r>
      <w:r w:rsidR="00250BDB">
        <w:rPr>
          <w:rFonts w:ascii="Arial" w:hAnsi="Arial" w:cs="Arial"/>
          <w:b/>
          <w:sz w:val="32"/>
          <w:szCs w:val="32"/>
          <w:lang w:eastAsia="ar-SA"/>
        </w:rPr>
        <w:t xml:space="preserve"> «</w:t>
      </w:r>
      <w:r w:rsidR="003B760F">
        <w:rPr>
          <w:rFonts w:ascii="Arial" w:hAnsi="Arial" w:cs="Arial"/>
          <w:b/>
          <w:sz w:val="32"/>
          <w:szCs w:val="32"/>
          <w:lang w:eastAsia="ar-SA"/>
        </w:rPr>
        <w:t>24</w:t>
      </w:r>
      <w:r w:rsidR="00250BDB">
        <w:rPr>
          <w:rFonts w:ascii="Arial" w:hAnsi="Arial" w:cs="Arial"/>
          <w:b/>
          <w:sz w:val="32"/>
          <w:szCs w:val="32"/>
          <w:lang w:eastAsia="ar-SA"/>
        </w:rPr>
        <w:t>»</w:t>
      </w:r>
      <w:r w:rsidR="00F96DA7">
        <w:rPr>
          <w:rFonts w:ascii="Arial" w:hAnsi="Arial" w:cs="Arial"/>
          <w:b/>
          <w:sz w:val="32"/>
          <w:szCs w:val="32"/>
          <w:lang w:eastAsia="ar-SA"/>
        </w:rPr>
        <w:t xml:space="preserve"> </w:t>
      </w:r>
      <w:r w:rsidR="000C684C">
        <w:rPr>
          <w:rFonts w:ascii="Arial" w:hAnsi="Arial" w:cs="Arial"/>
          <w:b/>
          <w:sz w:val="32"/>
          <w:szCs w:val="32"/>
          <w:lang w:eastAsia="ar-SA"/>
        </w:rPr>
        <w:t>августа</w:t>
      </w:r>
      <w:r w:rsidR="00CF462C" w:rsidRPr="00284B8A">
        <w:rPr>
          <w:rFonts w:ascii="Arial" w:hAnsi="Arial" w:cs="Arial"/>
          <w:b/>
          <w:sz w:val="32"/>
          <w:szCs w:val="32"/>
          <w:lang w:eastAsia="ar-SA"/>
        </w:rPr>
        <w:t xml:space="preserve"> </w:t>
      </w:r>
      <w:r w:rsidR="00947017" w:rsidRPr="00284B8A">
        <w:rPr>
          <w:rFonts w:ascii="Arial" w:hAnsi="Arial" w:cs="Arial"/>
          <w:b/>
          <w:sz w:val="32"/>
          <w:szCs w:val="32"/>
          <w:lang w:eastAsia="ar-SA"/>
        </w:rPr>
        <w:t>201</w:t>
      </w:r>
      <w:r w:rsidR="001521A8">
        <w:rPr>
          <w:rFonts w:ascii="Arial" w:hAnsi="Arial" w:cs="Arial"/>
          <w:b/>
          <w:sz w:val="32"/>
          <w:szCs w:val="32"/>
          <w:lang w:eastAsia="ar-SA"/>
        </w:rPr>
        <w:t>5</w:t>
      </w:r>
      <w:r w:rsidR="0031777E">
        <w:rPr>
          <w:rFonts w:ascii="Arial" w:hAnsi="Arial" w:cs="Arial"/>
          <w:b/>
          <w:sz w:val="32"/>
          <w:szCs w:val="32"/>
          <w:lang w:eastAsia="ar-SA"/>
        </w:rPr>
        <w:t xml:space="preserve"> </w:t>
      </w:r>
      <w:r w:rsidR="00947017" w:rsidRPr="00284B8A">
        <w:rPr>
          <w:rFonts w:ascii="Arial" w:hAnsi="Arial" w:cs="Arial"/>
          <w:b/>
          <w:sz w:val="32"/>
          <w:szCs w:val="32"/>
          <w:lang w:eastAsia="ar-SA"/>
        </w:rPr>
        <w:t>г.</w:t>
      </w:r>
      <w:r w:rsidR="00CF462C" w:rsidRPr="00284B8A">
        <w:rPr>
          <w:rFonts w:ascii="Arial" w:hAnsi="Arial" w:cs="Arial"/>
          <w:b/>
          <w:sz w:val="32"/>
          <w:szCs w:val="32"/>
          <w:lang w:eastAsia="ar-SA"/>
        </w:rPr>
        <w:t xml:space="preserve"> </w:t>
      </w:r>
      <w:r w:rsidR="00D0505D" w:rsidRPr="00284B8A">
        <w:rPr>
          <w:rFonts w:ascii="Arial" w:hAnsi="Arial" w:cs="Arial"/>
          <w:b/>
          <w:sz w:val="32"/>
          <w:szCs w:val="32"/>
          <w:lang w:eastAsia="ar-SA"/>
        </w:rPr>
        <w:t>№</w:t>
      </w:r>
      <w:r w:rsidR="000C684C">
        <w:rPr>
          <w:rFonts w:ascii="Arial" w:hAnsi="Arial" w:cs="Arial"/>
          <w:b/>
          <w:sz w:val="32"/>
          <w:szCs w:val="32"/>
          <w:lang w:eastAsia="ar-SA"/>
        </w:rPr>
        <w:t xml:space="preserve"> 27</w:t>
      </w:r>
      <w:r w:rsidR="003B760F">
        <w:rPr>
          <w:rFonts w:ascii="Arial" w:hAnsi="Arial" w:cs="Arial"/>
          <w:b/>
          <w:sz w:val="32"/>
          <w:szCs w:val="32"/>
          <w:lang w:eastAsia="ar-SA"/>
        </w:rPr>
        <w:t>7</w:t>
      </w:r>
    </w:p>
    <w:p w:rsidR="00CF462C" w:rsidRPr="00284B8A" w:rsidRDefault="00CF462C" w:rsidP="0007094A">
      <w:pPr>
        <w:suppressAutoHyphens/>
        <w:spacing w:line="276" w:lineRule="auto"/>
        <w:rPr>
          <w:rFonts w:ascii="Arial" w:hAnsi="Arial" w:cs="Arial"/>
          <w:b/>
          <w:sz w:val="32"/>
          <w:szCs w:val="32"/>
          <w:lang w:eastAsia="ar-SA"/>
        </w:rPr>
      </w:pPr>
    </w:p>
    <w:p w:rsidR="00947017" w:rsidRPr="00AC3F4B" w:rsidRDefault="008A11E8" w:rsidP="00AC3F4B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AC3F4B">
        <w:rPr>
          <w:rFonts w:ascii="Arial" w:hAnsi="Arial" w:cs="Arial"/>
          <w:b/>
          <w:sz w:val="32"/>
          <w:szCs w:val="32"/>
        </w:rPr>
        <w:t>О</w:t>
      </w:r>
      <w:r w:rsidR="00947017" w:rsidRPr="00AC3F4B">
        <w:rPr>
          <w:rFonts w:ascii="Arial" w:hAnsi="Arial" w:cs="Arial"/>
          <w:b/>
          <w:sz w:val="32"/>
          <w:szCs w:val="32"/>
        </w:rPr>
        <w:t>б утверждении административного регламента</w:t>
      </w:r>
      <w:r w:rsidR="001521A8">
        <w:rPr>
          <w:rFonts w:ascii="Arial" w:hAnsi="Arial" w:cs="Arial"/>
          <w:b/>
          <w:sz w:val="32"/>
          <w:szCs w:val="32"/>
        </w:rPr>
        <w:t xml:space="preserve"> по предоставлении муниципальной услуги</w:t>
      </w:r>
    </w:p>
    <w:p w:rsidR="00D0505D" w:rsidRPr="00AF7AEF" w:rsidRDefault="00D0505D" w:rsidP="001741E8">
      <w:pPr>
        <w:widowControl w:val="0"/>
        <w:tabs>
          <w:tab w:val="left" w:pos="432"/>
        </w:tabs>
        <w:autoSpaceDE w:val="0"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F7AEF">
        <w:rPr>
          <w:rFonts w:ascii="Arial" w:hAnsi="Arial" w:cs="Arial"/>
          <w:b/>
          <w:bCs/>
          <w:sz w:val="32"/>
          <w:szCs w:val="32"/>
        </w:rPr>
        <w:t>«</w:t>
      </w:r>
      <w:r w:rsidR="008A7514" w:rsidRPr="00AF7AEF">
        <w:rPr>
          <w:rFonts w:ascii="Arial" w:hAnsi="Arial" w:cs="Arial"/>
          <w:b/>
          <w:sz w:val="32"/>
          <w:szCs w:val="32"/>
        </w:rPr>
        <w:t>Присвоение</w:t>
      </w:r>
      <w:r w:rsidR="008A7514" w:rsidRPr="00AF7AEF">
        <w:rPr>
          <w:rFonts w:ascii="Arial" w:hAnsi="Arial" w:cs="Arial"/>
          <w:b/>
          <w:bCs/>
          <w:sz w:val="32"/>
          <w:szCs w:val="32"/>
        </w:rPr>
        <w:t xml:space="preserve"> наименований улицам, площадям и иным территориям проживания граждан в населенных пунктах, </w:t>
      </w:r>
      <w:r w:rsidR="002772EF" w:rsidRPr="00AF7AEF">
        <w:rPr>
          <w:rFonts w:ascii="Arial" w:hAnsi="Arial" w:cs="Arial"/>
          <w:b/>
          <w:bCs/>
          <w:sz w:val="32"/>
          <w:szCs w:val="32"/>
        </w:rPr>
        <w:t>установление нумерации</w:t>
      </w:r>
      <w:r w:rsidR="008A7514" w:rsidRPr="00AF7AEF">
        <w:rPr>
          <w:rFonts w:ascii="Arial" w:hAnsi="Arial" w:cs="Arial"/>
          <w:b/>
          <w:bCs/>
          <w:sz w:val="32"/>
          <w:szCs w:val="32"/>
        </w:rPr>
        <w:t xml:space="preserve"> домов, аннулирование адресов</w:t>
      </w:r>
      <w:r w:rsidRPr="00AF7AEF">
        <w:rPr>
          <w:rFonts w:ascii="Arial" w:hAnsi="Arial" w:cs="Arial"/>
          <w:b/>
          <w:bCs/>
          <w:sz w:val="32"/>
          <w:szCs w:val="32"/>
        </w:rPr>
        <w:t>»</w:t>
      </w:r>
    </w:p>
    <w:p w:rsidR="00947017" w:rsidRPr="005A3394" w:rsidRDefault="00947017" w:rsidP="00710B01">
      <w:pPr>
        <w:suppressAutoHyphens/>
        <w:spacing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284B8A">
        <w:rPr>
          <w:rFonts w:ascii="Arial" w:hAnsi="Arial" w:cs="Arial"/>
          <w:b/>
          <w:bCs/>
          <w:sz w:val="24"/>
          <w:szCs w:val="24"/>
          <w:lang w:eastAsia="ar-SA"/>
        </w:rPr>
        <w:br/>
      </w:r>
      <w:r w:rsidR="00710B01" w:rsidRPr="005A3394">
        <w:rPr>
          <w:rFonts w:ascii="Arial" w:hAnsi="Arial" w:cs="Arial"/>
          <w:sz w:val="24"/>
          <w:szCs w:val="24"/>
        </w:rPr>
        <w:t xml:space="preserve">      </w:t>
      </w:r>
      <w:r w:rsidR="007F3AD0" w:rsidRPr="005A3394">
        <w:rPr>
          <w:rFonts w:ascii="Arial" w:hAnsi="Arial" w:cs="Arial"/>
          <w:bCs/>
          <w:sz w:val="24"/>
          <w:szCs w:val="24"/>
        </w:rPr>
        <w:t xml:space="preserve">В соответствии с Постановлением Правительства РФ от 19 ноября 2014г. №1221 «Об утверждении Правил присвоения, изменения и аннулирования адресов», руководствуясь ФЗ от 27 июля 2010г. №210-ФЗ «Об организации предоставления государственных и муниципальных услуг», ФЗ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 w:rsidR="00735BA7" w:rsidRPr="005A3394">
        <w:rPr>
          <w:rFonts w:ascii="Arial" w:hAnsi="Arial" w:cs="Arial"/>
          <w:sz w:val="24"/>
          <w:szCs w:val="24"/>
        </w:rPr>
        <w:t xml:space="preserve"> </w:t>
      </w:r>
      <w:r w:rsidR="00710B01" w:rsidRPr="005A3394">
        <w:rPr>
          <w:rFonts w:ascii="Arial" w:hAnsi="Arial" w:cs="Arial"/>
          <w:sz w:val="24"/>
          <w:szCs w:val="24"/>
        </w:rPr>
        <w:t xml:space="preserve">Администрация </w:t>
      </w:r>
      <w:r w:rsidR="000C684C" w:rsidRPr="005A3394">
        <w:rPr>
          <w:rFonts w:ascii="Arial" w:hAnsi="Arial" w:cs="Arial"/>
          <w:sz w:val="24"/>
          <w:szCs w:val="24"/>
        </w:rPr>
        <w:t>Щетинского</w:t>
      </w:r>
      <w:r w:rsidR="00710B01" w:rsidRPr="005A3394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  <w:r w:rsidR="00710B01" w:rsidRPr="005A3394">
        <w:rPr>
          <w:rFonts w:ascii="Arial" w:hAnsi="Arial" w:cs="Arial"/>
          <w:b/>
          <w:sz w:val="24"/>
          <w:szCs w:val="24"/>
        </w:rPr>
        <w:t xml:space="preserve">  ПОСТАНОВЛЯЕТ</w:t>
      </w:r>
      <w:r w:rsidRPr="005A3394">
        <w:rPr>
          <w:rFonts w:ascii="Arial" w:hAnsi="Arial" w:cs="Arial"/>
          <w:sz w:val="24"/>
          <w:szCs w:val="24"/>
          <w:lang w:eastAsia="ar-SA"/>
        </w:rPr>
        <w:t>:</w:t>
      </w:r>
    </w:p>
    <w:p w:rsidR="00910AB2" w:rsidRPr="001521A8" w:rsidRDefault="005A3394" w:rsidP="001521A8">
      <w:pPr>
        <w:pStyle w:val="af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47017" w:rsidRPr="001521A8">
        <w:rPr>
          <w:rFonts w:ascii="Arial" w:hAnsi="Arial" w:cs="Arial"/>
          <w:sz w:val="24"/>
          <w:szCs w:val="24"/>
        </w:rPr>
        <w:t>1. Утвердить прилагаемый Административный регламент</w:t>
      </w:r>
      <w:r w:rsidR="001521A8" w:rsidRPr="001521A8">
        <w:rPr>
          <w:rFonts w:ascii="Arial" w:hAnsi="Arial" w:cs="Arial"/>
          <w:sz w:val="24"/>
          <w:szCs w:val="24"/>
        </w:rPr>
        <w:t xml:space="preserve"> п</w:t>
      </w:r>
      <w:r w:rsidR="001521A8">
        <w:rPr>
          <w:rFonts w:ascii="Arial" w:hAnsi="Arial" w:cs="Arial"/>
          <w:sz w:val="24"/>
          <w:szCs w:val="24"/>
        </w:rPr>
        <w:t xml:space="preserve">о </w:t>
      </w:r>
      <w:r w:rsidR="001521A8" w:rsidRPr="001521A8">
        <w:rPr>
          <w:rFonts w:ascii="Arial" w:hAnsi="Arial" w:cs="Arial"/>
          <w:sz w:val="24"/>
          <w:szCs w:val="24"/>
        </w:rPr>
        <w:t>предоставлению муниципальной услуги</w:t>
      </w:r>
      <w:r w:rsidR="00910AB2" w:rsidRPr="00284B8A">
        <w:rPr>
          <w:sz w:val="24"/>
          <w:szCs w:val="24"/>
        </w:rPr>
        <w:t xml:space="preserve"> </w:t>
      </w:r>
      <w:r w:rsidR="00CF462C" w:rsidRPr="00284B8A">
        <w:rPr>
          <w:sz w:val="24"/>
          <w:szCs w:val="24"/>
        </w:rPr>
        <w:t>«</w:t>
      </w:r>
      <w:r w:rsidR="001521A8" w:rsidRPr="001521A8">
        <w:rPr>
          <w:rFonts w:ascii="Arial" w:hAnsi="Arial" w:cs="Arial"/>
          <w:sz w:val="24"/>
          <w:szCs w:val="24"/>
        </w:rPr>
        <w:t xml:space="preserve">Присвоение наименований улицам, площадям и иным территориям проживания граждан в населенных пунктах, </w:t>
      </w:r>
      <w:r w:rsidRPr="001521A8">
        <w:rPr>
          <w:rFonts w:ascii="Arial" w:hAnsi="Arial" w:cs="Arial"/>
          <w:sz w:val="24"/>
          <w:szCs w:val="24"/>
        </w:rPr>
        <w:t>установление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1521A8">
        <w:rPr>
          <w:rFonts w:ascii="Arial" w:hAnsi="Arial" w:cs="Arial"/>
          <w:sz w:val="24"/>
          <w:szCs w:val="24"/>
        </w:rPr>
        <w:t>нумерации</w:t>
      </w:r>
      <w:r w:rsidR="001521A8" w:rsidRPr="001521A8">
        <w:rPr>
          <w:rFonts w:ascii="Arial" w:hAnsi="Arial" w:cs="Arial"/>
          <w:sz w:val="24"/>
          <w:szCs w:val="24"/>
        </w:rPr>
        <w:t xml:space="preserve"> домов</w:t>
      </w:r>
      <w:r w:rsidR="00023304">
        <w:rPr>
          <w:rFonts w:ascii="Arial" w:hAnsi="Arial" w:cs="Arial"/>
          <w:sz w:val="24"/>
          <w:szCs w:val="24"/>
        </w:rPr>
        <w:t xml:space="preserve">, аннулирование </w:t>
      </w:r>
      <w:r>
        <w:rPr>
          <w:rFonts w:ascii="Arial" w:hAnsi="Arial" w:cs="Arial"/>
          <w:sz w:val="24"/>
          <w:szCs w:val="24"/>
        </w:rPr>
        <w:t>адресов»</w:t>
      </w:r>
      <w:r>
        <w:rPr>
          <w:sz w:val="24"/>
          <w:szCs w:val="24"/>
        </w:rPr>
        <w:t>.</w:t>
      </w:r>
    </w:p>
    <w:p w:rsidR="00A135E3" w:rsidRPr="00126974" w:rsidRDefault="005A3394" w:rsidP="00126974">
      <w:pPr>
        <w:tabs>
          <w:tab w:val="left" w:pos="3060"/>
        </w:tabs>
        <w:spacing w:line="240" w:lineRule="atLeast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bCs/>
          <w:sz w:val="24"/>
          <w:szCs w:val="24"/>
          <w:lang w:eastAsia="ar-SA"/>
        </w:rPr>
        <w:t xml:space="preserve">    </w:t>
      </w:r>
      <w:r w:rsidR="00947017" w:rsidRPr="00284B8A">
        <w:rPr>
          <w:rFonts w:ascii="Arial" w:hAnsi="Arial" w:cs="Arial"/>
          <w:bCs/>
          <w:sz w:val="24"/>
          <w:szCs w:val="24"/>
          <w:lang w:eastAsia="ar-SA"/>
        </w:rPr>
        <w:t>2. Признать постано</w:t>
      </w:r>
      <w:r w:rsidR="00A51DC5" w:rsidRPr="00284B8A">
        <w:rPr>
          <w:rFonts w:ascii="Arial" w:hAnsi="Arial" w:cs="Arial"/>
          <w:bCs/>
          <w:sz w:val="24"/>
          <w:szCs w:val="24"/>
          <w:lang w:eastAsia="ar-SA"/>
        </w:rPr>
        <w:t xml:space="preserve">вление Администрации </w:t>
      </w:r>
      <w:r w:rsidR="000C684C">
        <w:rPr>
          <w:rFonts w:ascii="Arial" w:hAnsi="Arial" w:cs="Arial"/>
          <w:bCs/>
          <w:sz w:val="24"/>
          <w:szCs w:val="24"/>
          <w:lang w:eastAsia="ar-SA"/>
        </w:rPr>
        <w:t>Щетинского</w:t>
      </w:r>
      <w:r w:rsidR="00A51DC5" w:rsidRPr="00284B8A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947017" w:rsidRPr="00284B8A">
        <w:rPr>
          <w:rFonts w:ascii="Arial" w:hAnsi="Arial" w:cs="Arial"/>
          <w:bCs/>
          <w:sz w:val="24"/>
          <w:szCs w:val="24"/>
          <w:lang w:eastAsia="ar-SA"/>
        </w:rPr>
        <w:t xml:space="preserve">  сельсовета Курс</w:t>
      </w:r>
      <w:r w:rsidR="00054DE9" w:rsidRPr="00284B8A">
        <w:rPr>
          <w:rFonts w:ascii="Arial" w:hAnsi="Arial" w:cs="Arial"/>
          <w:bCs/>
          <w:sz w:val="24"/>
          <w:szCs w:val="24"/>
          <w:lang w:eastAsia="ar-SA"/>
        </w:rPr>
        <w:t>к</w:t>
      </w:r>
      <w:r w:rsidR="00910AB2" w:rsidRPr="00284B8A">
        <w:rPr>
          <w:rFonts w:ascii="Arial" w:hAnsi="Arial" w:cs="Arial"/>
          <w:bCs/>
          <w:sz w:val="24"/>
          <w:szCs w:val="24"/>
          <w:lang w:eastAsia="ar-SA"/>
        </w:rPr>
        <w:t>ого района Курской области №</w:t>
      </w:r>
      <w:r>
        <w:rPr>
          <w:rFonts w:ascii="Arial" w:hAnsi="Arial" w:cs="Arial"/>
          <w:bCs/>
          <w:sz w:val="24"/>
          <w:szCs w:val="24"/>
          <w:lang w:eastAsia="ar-SA"/>
        </w:rPr>
        <w:t xml:space="preserve"> 266</w:t>
      </w:r>
      <w:r w:rsidRPr="00284B8A">
        <w:rPr>
          <w:rFonts w:ascii="Arial" w:hAnsi="Arial" w:cs="Arial"/>
          <w:bCs/>
          <w:sz w:val="24"/>
          <w:szCs w:val="24"/>
          <w:lang w:eastAsia="ar-SA"/>
        </w:rPr>
        <w:t xml:space="preserve"> от</w:t>
      </w:r>
      <w:r w:rsidR="00C00F86" w:rsidRPr="00284B8A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0B4AA2">
        <w:rPr>
          <w:rFonts w:ascii="Arial" w:hAnsi="Arial" w:cs="Arial"/>
          <w:bCs/>
          <w:sz w:val="24"/>
          <w:szCs w:val="24"/>
          <w:lang w:eastAsia="ar-SA"/>
        </w:rPr>
        <w:t>2</w:t>
      </w:r>
      <w:r>
        <w:rPr>
          <w:rFonts w:ascii="Arial" w:hAnsi="Arial" w:cs="Arial"/>
          <w:bCs/>
          <w:sz w:val="24"/>
          <w:szCs w:val="24"/>
          <w:lang w:eastAsia="ar-SA"/>
        </w:rPr>
        <w:t>5</w:t>
      </w:r>
      <w:r w:rsidR="001741E8">
        <w:rPr>
          <w:rFonts w:ascii="Arial" w:hAnsi="Arial" w:cs="Arial"/>
          <w:bCs/>
          <w:sz w:val="24"/>
          <w:szCs w:val="24"/>
          <w:lang w:eastAsia="ar-SA"/>
        </w:rPr>
        <w:t>.</w:t>
      </w:r>
      <w:r w:rsidR="000B4AA2">
        <w:rPr>
          <w:rFonts w:ascii="Arial" w:hAnsi="Arial" w:cs="Arial"/>
          <w:bCs/>
          <w:sz w:val="24"/>
          <w:szCs w:val="24"/>
          <w:lang w:eastAsia="ar-SA"/>
        </w:rPr>
        <w:t>12</w:t>
      </w:r>
      <w:r w:rsidR="00C00F86" w:rsidRPr="00284B8A">
        <w:rPr>
          <w:rFonts w:ascii="Arial" w:hAnsi="Arial" w:cs="Arial"/>
          <w:bCs/>
          <w:sz w:val="24"/>
          <w:szCs w:val="24"/>
          <w:lang w:eastAsia="ar-SA"/>
        </w:rPr>
        <w:t>.2012</w:t>
      </w:r>
      <w:r w:rsidR="00947017" w:rsidRPr="00284B8A">
        <w:rPr>
          <w:rFonts w:ascii="Arial" w:hAnsi="Arial" w:cs="Arial"/>
          <w:bCs/>
          <w:sz w:val="24"/>
          <w:szCs w:val="24"/>
          <w:lang w:eastAsia="ar-SA"/>
        </w:rPr>
        <w:t xml:space="preserve"> г. </w:t>
      </w:r>
      <w:r w:rsidR="00054DE9" w:rsidRPr="00126974">
        <w:rPr>
          <w:rFonts w:ascii="Arial" w:hAnsi="Arial" w:cs="Arial"/>
          <w:bCs/>
          <w:sz w:val="24"/>
          <w:szCs w:val="24"/>
          <w:lang w:eastAsia="ar-SA"/>
        </w:rPr>
        <w:t>«</w:t>
      </w:r>
      <w:r w:rsidR="00126974" w:rsidRPr="00126974">
        <w:rPr>
          <w:rFonts w:ascii="Arial" w:hAnsi="Arial" w:cs="Arial"/>
          <w:sz w:val="24"/>
          <w:szCs w:val="24"/>
        </w:rPr>
        <w:t>Об утверждении административного регламента по предоставлению муниципальной услуги «Присвоение</w:t>
      </w:r>
      <w:r w:rsidR="00126974" w:rsidRPr="00126974">
        <w:rPr>
          <w:rFonts w:ascii="Arial" w:hAnsi="Arial" w:cs="Arial"/>
          <w:bCs/>
          <w:sz w:val="24"/>
          <w:szCs w:val="24"/>
        </w:rPr>
        <w:t xml:space="preserve"> наименований улицам, площадям и иным территориям </w:t>
      </w:r>
      <w:r w:rsidRPr="00126974">
        <w:rPr>
          <w:rFonts w:ascii="Arial" w:hAnsi="Arial" w:cs="Arial"/>
          <w:bCs/>
          <w:sz w:val="24"/>
          <w:szCs w:val="24"/>
        </w:rPr>
        <w:t xml:space="preserve">проживания </w:t>
      </w:r>
      <w:r w:rsidRPr="00126974">
        <w:rPr>
          <w:rFonts w:ascii="Arial" w:hAnsi="Arial" w:cs="Arial"/>
          <w:sz w:val="24"/>
          <w:szCs w:val="24"/>
        </w:rPr>
        <w:t>граждан</w:t>
      </w:r>
      <w:r w:rsidR="00126974" w:rsidRPr="00126974">
        <w:rPr>
          <w:rFonts w:ascii="Arial" w:hAnsi="Arial" w:cs="Arial"/>
          <w:bCs/>
          <w:sz w:val="24"/>
          <w:szCs w:val="24"/>
        </w:rPr>
        <w:t xml:space="preserve"> в населенных пунктах, установление нумерации домов»</w:t>
      </w:r>
      <w:r w:rsidR="00CF462C" w:rsidRPr="00284B8A">
        <w:rPr>
          <w:rFonts w:ascii="Arial" w:hAnsi="Arial" w:cs="Arial"/>
          <w:bCs/>
          <w:sz w:val="24"/>
          <w:szCs w:val="24"/>
          <w:lang w:eastAsia="ar-SA"/>
        </w:rPr>
        <w:t xml:space="preserve"> утратившим</w:t>
      </w:r>
      <w:r w:rsidR="00947017" w:rsidRPr="00284B8A">
        <w:rPr>
          <w:rFonts w:ascii="Arial" w:hAnsi="Arial" w:cs="Arial"/>
          <w:bCs/>
          <w:sz w:val="24"/>
          <w:szCs w:val="24"/>
          <w:lang w:eastAsia="ar-SA"/>
        </w:rPr>
        <w:t xml:space="preserve"> силу.</w:t>
      </w:r>
    </w:p>
    <w:p w:rsidR="00A135E3" w:rsidRPr="00A135E3" w:rsidRDefault="00A135E3" w:rsidP="00A135E3">
      <w:pPr>
        <w:suppressAutoHyphens/>
        <w:spacing w:line="24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 xml:space="preserve">   </w:t>
      </w:r>
      <w:r w:rsidRPr="00F15E33">
        <w:rPr>
          <w:rFonts w:ascii="Arial" w:hAnsi="Arial" w:cs="Arial"/>
          <w:sz w:val="24"/>
          <w:szCs w:val="24"/>
        </w:rPr>
        <w:t xml:space="preserve"> </w:t>
      </w:r>
      <w:r w:rsidRPr="005A3394">
        <w:rPr>
          <w:rFonts w:ascii="Arial" w:hAnsi="Arial" w:cs="Arial"/>
          <w:sz w:val="24"/>
          <w:szCs w:val="24"/>
        </w:rPr>
        <w:t>3.</w:t>
      </w:r>
      <w:r w:rsidRPr="00F15E33">
        <w:rPr>
          <w:rFonts w:ascii="Arial" w:hAnsi="Arial" w:cs="Arial"/>
          <w:sz w:val="24"/>
          <w:szCs w:val="24"/>
        </w:rPr>
        <w:t xml:space="preserve"> Контроль за исполнением настоящего постановления оставляю за </w:t>
      </w:r>
      <w:r w:rsidR="005A3394" w:rsidRPr="00F15E33">
        <w:rPr>
          <w:rFonts w:ascii="Arial" w:hAnsi="Arial" w:cs="Arial"/>
          <w:sz w:val="24"/>
          <w:szCs w:val="24"/>
        </w:rPr>
        <w:t>собой.</w:t>
      </w:r>
    </w:p>
    <w:p w:rsidR="00A135E3" w:rsidRPr="00F15E33" w:rsidRDefault="00A135E3" w:rsidP="00A135E3">
      <w:pPr>
        <w:pStyle w:val="af"/>
        <w:jc w:val="both"/>
        <w:rPr>
          <w:rFonts w:ascii="Arial" w:hAnsi="Arial" w:cs="Arial"/>
          <w:sz w:val="24"/>
          <w:szCs w:val="24"/>
        </w:rPr>
      </w:pPr>
      <w:r w:rsidRPr="005A3394">
        <w:rPr>
          <w:rFonts w:ascii="Arial" w:hAnsi="Arial" w:cs="Arial"/>
          <w:sz w:val="24"/>
          <w:szCs w:val="24"/>
        </w:rPr>
        <w:t xml:space="preserve">    4.</w:t>
      </w:r>
      <w:r w:rsidRPr="00F15E33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подписания </w:t>
      </w:r>
      <w:r w:rsidR="005A3394" w:rsidRPr="00F15E33">
        <w:rPr>
          <w:rFonts w:ascii="Arial" w:hAnsi="Arial" w:cs="Arial"/>
          <w:sz w:val="24"/>
          <w:szCs w:val="24"/>
        </w:rPr>
        <w:t>и подлежит</w:t>
      </w:r>
      <w:r w:rsidRPr="00F15E33">
        <w:rPr>
          <w:rFonts w:ascii="Arial" w:hAnsi="Arial" w:cs="Arial"/>
          <w:sz w:val="24"/>
          <w:szCs w:val="24"/>
        </w:rPr>
        <w:t xml:space="preserve"> размещению на официальном сайте муниципального образования «</w:t>
      </w:r>
      <w:r w:rsidR="000C684C">
        <w:rPr>
          <w:rFonts w:ascii="Arial" w:hAnsi="Arial" w:cs="Arial"/>
          <w:bCs/>
          <w:sz w:val="24"/>
          <w:szCs w:val="24"/>
        </w:rPr>
        <w:t>Щетинский</w:t>
      </w:r>
      <w:r w:rsidRPr="00F15E33">
        <w:rPr>
          <w:rFonts w:ascii="Arial" w:hAnsi="Arial" w:cs="Arial"/>
          <w:sz w:val="24"/>
          <w:szCs w:val="24"/>
        </w:rPr>
        <w:t xml:space="preserve"> сельсовет» Курского района Курской области в сети Интернет.</w:t>
      </w:r>
    </w:p>
    <w:p w:rsidR="002550D1" w:rsidRDefault="002550D1" w:rsidP="00703B2B">
      <w:pPr>
        <w:pStyle w:val="af"/>
        <w:jc w:val="both"/>
        <w:rPr>
          <w:rFonts w:ascii="Arial" w:hAnsi="Arial" w:cs="Arial"/>
          <w:sz w:val="24"/>
          <w:szCs w:val="24"/>
        </w:rPr>
      </w:pPr>
    </w:p>
    <w:p w:rsidR="00703B2B" w:rsidRPr="00F15E33" w:rsidRDefault="005A3394" w:rsidP="00703B2B">
      <w:pPr>
        <w:pStyle w:val="af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Зам.г</w:t>
      </w:r>
      <w:r w:rsidR="00703B2B" w:rsidRPr="00F15E33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proofErr w:type="spellEnd"/>
      <w:r w:rsidR="00703B2B" w:rsidRPr="00F15E33">
        <w:rPr>
          <w:rFonts w:ascii="Arial" w:hAnsi="Arial" w:cs="Arial"/>
          <w:sz w:val="24"/>
          <w:szCs w:val="24"/>
        </w:rPr>
        <w:t xml:space="preserve">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="00703B2B" w:rsidRPr="00F15E33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О.Н. Чуваева</w:t>
      </w:r>
    </w:p>
    <w:p w:rsidR="00AC3F4B" w:rsidRDefault="00AC3F4B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5A3394" w:rsidRDefault="005A3394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5A3394" w:rsidRDefault="005A3394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5A3394" w:rsidRDefault="005A3394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5A3394" w:rsidRDefault="005A3394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5A3394" w:rsidRDefault="005A3394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1741E8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УТВЕР</w:t>
      </w:r>
      <w:r w:rsidR="00CF462C" w:rsidRPr="00284B8A">
        <w:rPr>
          <w:rFonts w:ascii="Arial" w:hAnsi="Arial" w:cs="Arial"/>
          <w:color w:val="000000"/>
          <w:sz w:val="24"/>
          <w:szCs w:val="24"/>
        </w:rPr>
        <w:t>ЖДЕН</w:t>
      </w:r>
    </w:p>
    <w:p w:rsidR="00CF462C" w:rsidRPr="00284B8A" w:rsidRDefault="00CF462C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постановлением Администрации</w:t>
      </w:r>
    </w:p>
    <w:p w:rsidR="00CF462C" w:rsidRPr="00284B8A" w:rsidRDefault="00CF462C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</w:t>
      </w:r>
      <w:r w:rsidR="000C684C">
        <w:rPr>
          <w:rFonts w:ascii="Arial" w:hAnsi="Arial" w:cs="Arial"/>
          <w:bCs/>
          <w:sz w:val="24"/>
          <w:szCs w:val="24"/>
          <w:lang w:eastAsia="ar-SA"/>
        </w:rPr>
        <w:t>Щетинского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 сельсовета </w:t>
      </w:r>
    </w:p>
    <w:p w:rsidR="00284B8A" w:rsidRDefault="00CF462C" w:rsidP="00284B8A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>Курского района Курской области</w:t>
      </w:r>
      <w:r w:rsidR="00284B8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F462C" w:rsidRPr="00284B8A" w:rsidRDefault="005A3394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</w:t>
      </w:r>
      <w:r w:rsidR="003B760F">
        <w:rPr>
          <w:rFonts w:ascii="Arial" w:hAnsi="Arial" w:cs="Arial"/>
          <w:color w:val="000000"/>
          <w:sz w:val="24"/>
          <w:szCs w:val="24"/>
        </w:rPr>
        <w:t>24</w:t>
      </w:r>
      <w:r w:rsidR="0031777E" w:rsidRPr="00284B8A">
        <w:rPr>
          <w:rFonts w:ascii="Arial" w:hAnsi="Arial" w:cs="Arial"/>
          <w:color w:val="000000"/>
          <w:sz w:val="24"/>
          <w:szCs w:val="24"/>
        </w:rPr>
        <w:t xml:space="preserve">» </w:t>
      </w:r>
      <w:r w:rsidR="0031777E">
        <w:rPr>
          <w:rFonts w:ascii="Arial" w:hAnsi="Arial" w:cs="Arial"/>
          <w:color w:val="000000"/>
          <w:sz w:val="24"/>
          <w:szCs w:val="24"/>
        </w:rPr>
        <w:t>августа</w:t>
      </w:r>
      <w:r w:rsidR="00F96DA7">
        <w:rPr>
          <w:rFonts w:ascii="Arial" w:hAnsi="Arial" w:cs="Arial"/>
          <w:color w:val="000000"/>
          <w:sz w:val="24"/>
          <w:szCs w:val="24"/>
        </w:rPr>
        <w:t xml:space="preserve"> </w:t>
      </w:r>
      <w:r w:rsidR="00CF462C" w:rsidRPr="00284B8A">
        <w:rPr>
          <w:rFonts w:ascii="Arial" w:hAnsi="Arial" w:cs="Arial"/>
          <w:color w:val="000000"/>
          <w:sz w:val="24"/>
          <w:szCs w:val="24"/>
        </w:rPr>
        <w:t>201</w:t>
      </w:r>
      <w:r w:rsidR="00F96DA7">
        <w:rPr>
          <w:rFonts w:ascii="Arial" w:hAnsi="Arial" w:cs="Arial"/>
          <w:color w:val="000000"/>
          <w:sz w:val="24"/>
          <w:szCs w:val="24"/>
        </w:rPr>
        <w:t xml:space="preserve">5 </w:t>
      </w:r>
      <w:r w:rsidR="00CF462C" w:rsidRPr="00284B8A">
        <w:rPr>
          <w:rFonts w:ascii="Arial" w:hAnsi="Arial" w:cs="Arial"/>
          <w:color w:val="000000"/>
          <w:sz w:val="24"/>
          <w:szCs w:val="24"/>
        </w:rPr>
        <w:t>года</w:t>
      </w:r>
      <w:r w:rsidR="00284B8A">
        <w:rPr>
          <w:rFonts w:ascii="Arial" w:hAnsi="Arial" w:cs="Arial"/>
          <w:color w:val="000000"/>
          <w:sz w:val="24"/>
          <w:szCs w:val="24"/>
        </w:rPr>
        <w:t xml:space="preserve"> </w:t>
      </w:r>
      <w:r w:rsidR="00CF462C" w:rsidRPr="00284B8A">
        <w:rPr>
          <w:rFonts w:ascii="Arial" w:hAnsi="Arial" w:cs="Arial"/>
          <w:color w:val="000000"/>
          <w:sz w:val="24"/>
          <w:szCs w:val="24"/>
        </w:rPr>
        <w:t>№</w:t>
      </w:r>
      <w:r>
        <w:rPr>
          <w:rFonts w:ascii="Arial" w:hAnsi="Arial" w:cs="Arial"/>
          <w:color w:val="000000"/>
          <w:sz w:val="24"/>
          <w:szCs w:val="24"/>
        </w:rPr>
        <w:t xml:space="preserve"> 27</w:t>
      </w:r>
      <w:r w:rsidR="003B760F">
        <w:rPr>
          <w:rFonts w:ascii="Arial" w:hAnsi="Arial" w:cs="Arial"/>
          <w:color w:val="000000"/>
          <w:sz w:val="24"/>
          <w:szCs w:val="24"/>
        </w:rPr>
        <w:t>7</w:t>
      </w:r>
    </w:p>
    <w:p w:rsidR="00CF462C" w:rsidRPr="00284B8A" w:rsidRDefault="00CF462C" w:rsidP="00CF462C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F462C" w:rsidRPr="00284B8A" w:rsidRDefault="00CF462C" w:rsidP="00284B8A">
      <w:pPr>
        <w:spacing w:before="120" w:line="276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84B8A">
        <w:rPr>
          <w:rFonts w:ascii="Arial" w:hAnsi="Arial" w:cs="Arial"/>
          <w:b/>
          <w:color w:val="000000"/>
          <w:sz w:val="32"/>
          <w:szCs w:val="32"/>
        </w:rPr>
        <w:t>АДМИНИСТРАТИВНЫЙ РЕГЛАМЕНТ</w:t>
      </w:r>
    </w:p>
    <w:p w:rsidR="00CF462C" w:rsidRPr="00377659" w:rsidRDefault="00CF462C" w:rsidP="00284B8A">
      <w:pPr>
        <w:spacing w:line="276" w:lineRule="auto"/>
        <w:jc w:val="center"/>
        <w:rPr>
          <w:rFonts w:ascii="Arial" w:hAnsi="Arial" w:cs="Arial"/>
          <w:b/>
          <w:color w:val="000000"/>
          <w:sz w:val="32"/>
          <w:szCs w:val="32"/>
          <w:lang w:eastAsia="en-US"/>
        </w:rPr>
      </w:pPr>
      <w:r w:rsidRPr="00284B8A">
        <w:rPr>
          <w:rFonts w:ascii="Arial" w:hAnsi="Arial" w:cs="Arial"/>
          <w:b/>
          <w:color w:val="000000"/>
          <w:sz w:val="32"/>
          <w:szCs w:val="32"/>
        </w:rPr>
        <w:t>по предоставлению муниципальной услуги</w:t>
      </w:r>
      <w:r w:rsidR="00284B8A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Pr="00377659">
        <w:rPr>
          <w:rFonts w:ascii="Arial" w:hAnsi="Arial" w:cs="Arial"/>
          <w:b/>
          <w:color w:val="000000"/>
          <w:sz w:val="32"/>
          <w:szCs w:val="32"/>
          <w:lang w:eastAsia="en-US"/>
        </w:rPr>
        <w:t>«</w:t>
      </w:r>
      <w:r w:rsidR="00377659" w:rsidRPr="00377659">
        <w:rPr>
          <w:rFonts w:ascii="Arial" w:hAnsi="Arial" w:cs="Arial"/>
          <w:b/>
          <w:sz w:val="32"/>
          <w:szCs w:val="32"/>
        </w:rPr>
        <w:t>Присвоение</w:t>
      </w:r>
      <w:r w:rsidR="00377659" w:rsidRPr="00377659">
        <w:rPr>
          <w:rFonts w:ascii="Arial" w:hAnsi="Arial" w:cs="Arial"/>
          <w:b/>
          <w:bCs/>
          <w:sz w:val="32"/>
          <w:szCs w:val="32"/>
        </w:rPr>
        <w:t xml:space="preserve"> наименований улицам, площадям и иным территориям проживания граждан в населенных пунктах, установление нумерации домов</w:t>
      </w:r>
      <w:r w:rsidR="00E43C05">
        <w:rPr>
          <w:rFonts w:ascii="Arial" w:hAnsi="Arial" w:cs="Arial"/>
          <w:b/>
          <w:bCs/>
          <w:sz w:val="32"/>
          <w:szCs w:val="32"/>
        </w:rPr>
        <w:t xml:space="preserve">, аннулирование </w:t>
      </w:r>
      <w:r w:rsidR="005A3394">
        <w:rPr>
          <w:rFonts w:ascii="Arial" w:hAnsi="Arial" w:cs="Arial"/>
          <w:b/>
          <w:bCs/>
          <w:sz w:val="32"/>
          <w:szCs w:val="32"/>
        </w:rPr>
        <w:t>адресов»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84B8A">
        <w:rPr>
          <w:rFonts w:ascii="Arial" w:hAnsi="Arial" w:cs="Arial"/>
          <w:b/>
          <w:color w:val="000000"/>
          <w:sz w:val="32"/>
          <w:szCs w:val="32"/>
        </w:rPr>
        <w:t>І.  ОБЩИЕ ПОЛОЖЕНИЯ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07094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>1.1.</w:t>
      </w:r>
      <w:r w:rsidRPr="00284B8A">
        <w:rPr>
          <w:rFonts w:ascii="Arial" w:hAnsi="Arial" w:cs="Arial"/>
          <w:color w:val="000000"/>
          <w:szCs w:val="28"/>
        </w:rPr>
        <w:t xml:space="preserve"> </w:t>
      </w:r>
      <w:r w:rsidRPr="00284B8A">
        <w:rPr>
          <w:rFonts w:ascii="Arial" w:hAnsi="Arial" w:cs="Arial"/>
          <w:b/>
          <w:color w:val="000000"/>
          <w:szCs w:val="28"/>
        </w:rPr>
        <w:t>Предмет регулирования административного регламента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  <w:t xml:space="preserve">Административный регламент по предоставлению Администрацией </w:t>
      </w:r>
      <w:r w:rsidR="000C684C">
        <w:rPr>
          <w:rFonts w:ascii="Arial" w:hAnsi="Arial" w:cs="Arial"/>
          <w:bCs/>
          <w:sz w:val="24"/>
          <w:szCs w:val="24"/>
          <w:lang w:eastAsia="ar-SA"/>
        </w:rPr>
        <w:t>Щетинского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 сельсовета Курского района Курской области (далее – Администрация) муниципальной услуги </w:t>
      </w:r>
      <w:r w:rsidRPr="00AF4352">
        <w:rPr>
          <w:rFonts w:ascii="Arial" w:hAnsi="Arial" w:cs="Arial"/>
          <w:color w:val="000000"/>
          <w:sz w:val="24"/>
          <w:szCs w:val="24"/>
          <w:lang w:eastAsia="en-US"/>
        </w:rPr>
        <w:t>«</w:t>
      </w:r>
      <w:r w:rsidR="00AF4352" w:rsidRPr="00AF4352">
        <w:rPr>
          <w:rFonts w:ascii="Arial" w:hAnsi="Arial" w:cs="Arial"/>
          <w:sz w:val="24"/>
          <w:szCs w:val="24"/>
        </w:rPr>
        <w:t>Присвоение</w:t>
      </w:r>
      <w:r w:rsidR="00AF4352" w:rsidRPr="00AF4352">
        <w:rPr>
          <w:rFonts w:ascii="Arial" w:hAnsi="Arial" w:cs="Arial"/>
          <w:bCs/>
          <w:sz w:val="24"/>
          <w:szCs w:val="24"/>
        </w:rPr>
        <w:t xml:space="preserve"> наименований улицам, площадям и иным территориям проживания граждан в населенных пунктах, установление нумерации домов</w:t>
      </w:r>
      <w:r w:rsidR="00E40495">
        <w:rPr>
          <w:rFonts w:ascii="Arial" w:hAnsi="Arial" w:cs="Arial"/>
          <w:bCs/>
          <w:sz w:val="24"/>
          <w:szCs w:val="24"/>
        </w:rPr>
        <w:t xml:space="preserve">, аннулирование </w:t>
      </w:r>
      <w:r w:rsidR="005A3394">
        <w:rPr>
          <w:rFonts w:ascii="Arial" w:hAnsi="Arial" w:cs="Arial"/>
          <w:bCs/>
          <w:sz w:val="24"/>
          <w:szCs w:val="24"/>
        </w:rPr>
        <w:t>адресов</w:t>
      </w:r>
      <w:r w:rsidR="005A3394" w:rsidRPr="00AF4352">
        <w:rPr>
          <w:rFonts w:ascii="Arial" w:hAnsi="Arial" w:cs="Arial"/>
          <w:color w:val="000000"/>
          <w:sz w:val="24"/>
          <w:szCs w:val="24"/>
          <w:lang w:eastAsia="en-US"/>
        </w:rPr>
        <w:t xml:space="preserve">» </w:t>
      </w:r>
      <w:r w:rsidR="005A3394" w:rsidRPr="00284B8A">
        <w:rPr>
          <w:rFonts w:ascii="Arial" w:hAnsi="Arial" w:cs="Arial"/>
          <w:color w:val="000000"/>
          <w:sz w:val="24"/>
          <w:szCs w:val="24"/>
        </w:rPr>
        <w:t>(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далее муниципальная услуга) определяет сроки и последовательность </w:t>
      </w:r>
      <w:r w:rsidR="005A3394" w:rsidRPr="00284B8A">
        <w:rPr>
          <w:rFonts w:ascii="Arial" w:hAnsi="Arial" w:cs="Arial"/>
          <w:color w:val="000000"/>
          <w:sz w:val="24"/>
          <w:szCs w:val="24"/>
        </w:rPr>
        <w:t>действий Администрации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 при предоставлении муниципальной услуги. 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07094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>1.2. Круг заявителей</w:t>
      </w:r>
    </w:p>
    <w:p w:rsidR="00CF462C" w:rsidRPr="00284B8A" w:rsidRDefault="00CF462C" w:rsidP="00CF462C">
      <w:pPr>
        <w:spacing w:line="240" w:lineRule="auto"/>
        <w:ind w:firstLine="708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8B6721" w:rsidRPr="008B6721" w:rsidRDefault="008B6721" w:rsidP="008B672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Заявление о присвоении объекту адресации адреса или аннулирования его адреса (далее – заявление) подается собственником объекта адресации по собственной инициативе, либо его уполномоченным представителем, либо лицом, обладающим одним из следующих вещных прав на объект адресации:</w:t>
      </w:r>
    </w:p>
    <w:p w:rsidR="008B6721" w:rsidRPr="008B6721" w:rsidRDefault="008B6721" w:rsidP="008B672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- право хозяйственного ведения;</w:t>
      </w:r>
    </w:p>
    <w:p w:rsidR="008B6721" w:rsidRPr="008B6721" w:rsidRDefault="008B6721" w:rsidP="008B672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- право оперативного управления;</w:t>
      </w:r>
    </w:p>
    <w:p w:rsidR="008B6721" w:rsidRPr="008B6721" w:rsidRDefault="008B6721" w:rsidP="008B672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- право пожизненно наследуемого владения;</w:t>
      </w:r>
    </w:p>
    <w:p w:rsidR="008B6721" w:rsidRPr="008B6721" w:rsidRDefault="008B6721" w:rsidP="008B672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- право постоянного (бессрочного) пользования.</w:t>
      </w:r>
    </w:p>
    <w:p w:rsidR="008B6721" w:rsidRPr="008B6721" w:rsidRDefault="008B6721" w:rsidP="008B672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РФ порядке решением общего собрания указанных собственников.</w:t>
      </w:r>
    </w:p>
    <w:p w:rsidR="00CF462C" w:rsidRPr="00284B8A" w:rsidRDefault="008B6721" w:rsidP="008B6721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B6721">
        <w:rPr>
          <w:rFonts w:ascii="Arial" w:hAnsi="Arial" w:cs="Arial"/>
          <w:sz w:val="24"/>
          <w:szCs w:val="24"/>
        </w:rPr>
        <w:t>От имени членов садоводческого, огороднического и (или) дачного некоммерческих объединений, уполномоченный на подачу такого заявления принятым в установленном законодательством РФ порядке решением общего собрания членов такого некоммерческого объединения</w:t>
      </w:r>
      <w:r w:rsidR="00CF462C" w:rsidRPr="00284B8A">
        <w:rPr>
          <w:rFonts w:ascii="Arial" w:hAnsi="Arial" w:cs="Arial"/>
          <w:color w:val="000000"/>
          <w:sz w:val="24"/>
          <w:szCs w:val="24"/>
        </w:rPr>
        <w:t>.</w:t>
      </w:r>
    </w:p>
    <w:p w:rsidR="00CF462C" w:rsidRPr="00284B8A" w:rsidRDefault="00CF462C" w:rsidP="00CF462C">
      <w:pPr>
        <w:spacing w:line="240" w:lineRule="auto"/>
        <w:ind w:firstLine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</w:r>
    </w:p>
    <w:p w:rsidR="004F7672" w:rsidRPr="009C66A4" w:rsidRDefault="004F7672" w:rsidP="004F7672">
      <w:pPr>
        <w:widowControl w:val="0"/>
        <w:spacing w:line="240" w:lineRule="auto"/>
        <w:ind w:firstLine="720"/>
        <w:jc w:val="both"/>
        <w:rPr>
          <w:rFonts w:ascii="Arial" w:hAnsi="Arial" w:cs="Arial"/>
          <w:b/>
          <w:bCs/>
          <w:szCs w:val="28"/>
        </w:rPr>
      </w:pPr>
      <w:r w:rsidRPr="009C66A4">
        <w:rPr>
          <w:rFonts w:ascii="Arial" w:hAnsi="Arial" w:cs="Arial"/>
          <w:b/>
          <w:bCs/>
          <w:szCs w:val="28"/>
        </w:rPr>
        <w:lastRenderedPageBreak/>
        <w:t xml:space="preserve">1.3. Требования к порядку информирования о </w:t>
      </w:r>
      <w:r w:rsidRPr="009C66A4">
        <w:rPr>
          <w:rFonts w:ascii="Arial" w:hAnsi="Arial" w:cs="Arial"/>
          <w:b/>
          <w:bCs/>
          <w:color w:val="000000"/>
          <w:szCs w:val="28"/>
        </w:rPr>
        <w:t xml:space="preserve">предоставлении </w:t>
      </w:r>
      <w:r w:rsidRPr="009C66A4">
        <w:rPr>
          <w:rFonts w:ascii="Arial" w:hAnsi="Arial" w:cs="Arial"/>
          <w:b/>
          <w:bCs/>
          <w:szCs w:val="28"/>
        </w:rPr>
        <w:t>муниципальной</w:t>
      </w:r>
      <w:r w:rsidRPr="009C66A4">
        <w:rPr>
          <w:rFonts w:ascii="Arial" w:hAnsi="Arial" w:cs="Arial"/>
          <w:b/>
          <w:bCs/>
          <w:color w:val="FF0000"/>
          <w:szCs w:val="28"/>
        </w:rPr>
        <w:t xml:space="preserve"> </w:t>
      </w:r>
      <w:r w:rsidRPr="009C66A4">
        <w:rPr>
          <w:rFonts w:ascii="Arial" w:hAnsi="Arial" w:cs="Arial"/>
          <w:b/>
          <w:bCs/>
          <w:szCs w:val="28"/>
        </w:rPr>
        <w:t>услуги</w:t>
      </w:r>
    </w:p>
    <w:p w:rsidR="004F7672" w:rsidRPr="009C66A4" w:rsidRDefault="004F7672" w:rsidP="004F7672">
      <w:pPr>
        <w:pStyle w:val="ConsPlusNormal"/>
        <w:widowControl/>
        <w:ind w:firstLine="708"/>
        <w:jc w:val="both"/>
        <w:rPr>
          <w:rFonts w:eastAsia="Times New Roman CYR"/>
          <w:sz w:val="24"/>
          <w:szCs w:val="24"/>
        </w:rPr>
      </w:pPr>
      <w:r w:rsidRPr="009C66A4">
        <w:rPr>
          <w:sz w:val="24"/>
          <w:szCs w:val="24"/>
        </w:rPr>
        <w:t xml:space="preserve">1.3.1. </w:t>
      </w:r>
      <w:r w:rsidRPr="009C66A4">
        <w:rPr>
          <w:rFonts w:eastAsia="Times New Roman CYR"/>
          <w:sz w:val="24"/>
          <w:szCs w:val="24"/>
        </w:rPr>
        <w:t xml:space="preserve">Информация о месте нахождения и графике работы (способы получения данной информации) администрации сельсовета и ОБУ </w:t>
      </w:r>
      <w:r w:rsidRPr="009C66A4">
        <w:rPr>
          <w:sz w:val="24"/>
          <w:szCs w:val="24"/>
        </w:rPr>
        <w:t>«</w:t>
      </w:r>
      <w:r w:rsidRPr="009C66A4">
        <w:rPr>
          <w:rFonts w:eastAsia="Times New Roman CYR"/>
          <w:sz w:val="24"/>
          <w:szCs w:val="24"/>
        </w:rPr>
        <w:t>Многофункциональный центр по предоставлению государственных и муниципальных услуг</w:t>
      </w:r>
      <w:r w:rsidRPr="009C66A4">
        <w:rPr>
          <w:sz w:val="24"/>
          <w:szCs w:val="24"/>
        </w:rPr>
        <w:t>» по Курскому району (</w:t>
      </w:r>
      <w:r w:rsidRPr="009C66A4">
        <w:rPr>
          <w:rFonts w:eastAsia="Times New Roman CYR"/>
          <w:sz w:val="24"/>
          <w:szCs w:val="24"/>
        </w:rPr>
        <w:t>далее - МФЦ).</w:t>
      </w:r>
    </w:p>
    <w:p w:rsidR="004F7672" w:rsidRPr="009C66A4" w:rsidRDefault="004F7672" w:rsidP="004F7672">
      <w:pPr>
        <w:autoSpaceDE w:val="0"/>
        <w:spacing w:line="240" w:lineRule="auto"/>
        <w:jc w:val="both"/>
        <w:rPr>
          <w:rFonts w:ascii="Arial" w:eastAsia="Times New Roman CYR" w:hAnsi="Arial" w:cs="Arial"/>
          <w:sz w:val="24"/>
          <w:szCs w:val="24"/>
        </w:rPr>
      </w:pPr>
      <w:r w:rsidRPr="009C66A4">
        <w:rPr>
          <w:rFonts w:ascii="Arial" w:eastAsia="Times New Roman CYR" w:hAnsi="Arial" w:cs="Arial"/>
          <w:sz w:val="24"/>
          <w:szCs w:val="24"/>
        </w:rPr>
        <w:tab/>
        <w:t>Администрация сельсовета расположена по адресу:</w:t>
      </w:r>
    </w:p>
    <w:p w:rsidR="004F7672" w:rsidRPr="009C66A4" w:rsidRDefault="004F7672" w:rsidP="004F7672">
      <w:pPr>
        <w:pStyle w:val="ConsPlusNormal"/>
        <w:widowControl/>
        <w:ind w:firstLine="0"/>
        <w:jc w:val="both"/>
        <w:rPr>
          <w:rFonts w:eastAsia="Arial"/>
          <w:sz w:val="24"/>
          <w:szCs w:val="24"/>
        </w:rPr>
      </w:pPr>
      <w:r w:rsidRPr="009C66A4">
        <w:rPr>
          <w:sz w:val="24"/>
          <w:szCs w:val="24"/>
        </w:rPr>
        <w:tab/>
        <w:t>3055</w:t>
      </w:r>
      <w:r w:rsidR="005A3394" w:rsidRPr="009C66A4">
        <w:rPr>
          <w:sz w:val="24"/>
          <w:szCs w:val="24"/>
        </w:rPr>
        <w:t>1</w:t>
      </w:r>
      <w:r w:rsidRPr="009C66A4">
        <w:rPr>
          <w:sz w:val="24"/>
          <w:szCs w:val="24"/>
        </w:rPr>
        <w:t xml:space="preserve">1, Курская область, Курский район, </w:t>
      </w:r>
      <w:r w:rsidR="005A3394" w:rsidRPr="009C66A4">
        <w:rPr>
          <w:sz w:val="24"/>
          <w:szCs w:val="24"/>
        </w:rPr>
        <w:t>д. Щетинка</w:t>
      </w:r>
      <w:r w:rsidRPr="009C66A4">
        <w:rPr>
          <w:sz w:val="24"/>
          <w:szCs w:val="24"/>
        </w:rPr>
        <w:t>, д.</w:t>
      </w:r>
      <w:r w:rsidR="005A3394" w:rsidRPr="009C66A4">
        <w:rPr>
          <w:sz w:val="24"/>
          <w:szCs w:val="24"/>
        </w:rPr>
        <w:t>54-</w:t>
      </w:r>
      <w:proofErr w:type="gramStart"/>
      <w:r w:rsidR="005A3394" w:rsidRPr="009C66A4">
        <w:rPr>
          <w:sz w:val="24"/>
          <w:szCs w:val="24"/>
        </w:rPr>
        <w:t>а</w:t>
      </w:r>
      <w:r w:rsidRPr="009C66A4">
        <w:rPr>
          <w:sz w:val="24"/>
          <w:szCs w:val="24"/>
        </w:rPr>
        <w:t xml:space="preserve"> </w:t>
      </w:r>
      <w:r w:rsidRPr="009C66A4">
        <w:rPr>
          <w:i/>
          <w:sz w:val="24"/>
          <w:szCs w:val="24"/>
        </w:rPr>
        <w:t>.</w:t>
      </w:r>
      <w:proofErr w:type="gramEnd"/>
    </w:p>
    <w:p w:rsidR="004F7672" w:rsidRDefault="004F7672" w:rsidP="004F7672">
      <w:pPr>
        <w:spacing w:line="240" w:lineRule="auto"/>
        <w:jc w:val="both"/>
        <w:rPr>
          <w:szCs w:val="28"/>
        </w:rPr>
      </w:pPr>
      <w:r w:rsidRPr="00BF22EB">
        <w:rPr>
          <w:szCs w:val="28"/>
        </w:rPr>
        <w:tab/>
      </w:r>
    </w:p>
    <w:p w:rsidR="007A3576" w:rsidRDefault="007A3576" w:rsidP="004F7672">
      <w:pPr>
        <w:spacing w:line="240" w:lineRule="auto"/>
        <w:jc w:val="both"/>
        <w:rPr>
          <w:szCs w:val="28"/>
        </w:rPr>
      </w:pPr>
    </w:p>
    <w:p w:rsidR="007A3576" w:rsidRDefault="007A3576" w:rsidP="004F7672">
      <w:pPr>
        <w:spacing w:line="240" w:lineRule="auto"/>
        <w:jc w:val="both"/>
        <w:rPr>
          <w:szCs w:val="28"/>
        </w:rPr>
      </w:pPr>
    </w:p>
    <w:p w:rsidR="007A3576" w:rsidRPr="00BF22EB" w:rsidRDefault="007A3576" w:rsidP="004F7672">
      <w:pPr>
        <w:spacing w:line="240" w:lineRule="auto"/>
        <w:jc w:val="both"/>
        <w:rPr>
          <w:szCs w:val="28"/>
        </w:rPr>
      </w:pPr>
    </w:p>
    <w:p w:rsidR="004F7672" w:rsidRPr="00025AC1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График работы:</w:t>
      </w:r>
    </w:p>
    <w:p w:rsidR="005A3394" w:rsidRPr="00512A90" w:rsidRDefault="004F7672" w:rsidP="005A3394">
      <w:pPr>
        <w:pStyle w:val="af7"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BF22EB">
        <w:rPr>
          <w:szCs w:val="28"/>
        </w:rPr>
        <w:tab/>
      </w:r>
      <w:r w:rsidR="005A3394" w:rsidRPr="00512A90">
        <w:rPr>
          <w:rFonts w:ascii="Arial" w:hAnsi="Arial" w:cs="Arial"/>
          <w:color w:val="000000"/>
          <w:sz w:val="24"/>
          <w:szCs w:val="24"/>
        </w:rPr>
        <w:t xml:space="preserve">ежедневно - с 8-00 до 17-00 часов (в предпраздничные дни до 16.00 ч.), кроме выходных и нерабочих дней, </w:t>
      </w:r>
    </w:p>
    <w:p w:rsidR="005A3394" w:rsidRPr="00512A90" w:rsidRDefault="005A3394" w:rsidP="005A3394">
      <w:pPr>
        <w:pStyle w:val="af7"/>
        <w:spacing w:after="0" w:line="10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512A90">
        <w:rPr>
          <w:rFonts w:ascii="Arial" w:hAnsi="Arial" w:cs="Arial"/>
          <w:color w:val="000000"/>
          <w:sz w:val="24"/>
          <w:szCs w:val="24"/>
        </w:rPr>
        <w:tab/>
        <w:t>перерыв - с 12-00 ч. до 13-00 ч.</w:t>
      </w:r>
    </w:p>
    <w:p w:rsidR="005A3394" w:rsidRPr="00512A90" w:rsidRDefault="005A3394" w:rsidP="005A3394">
      <w:pPr>
        <w:pStyle w:val="af7"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512A90">
        <w:rPr>
          <w:rFonts w:ascii="Arial" w:hAnsi="Arial" w:cs="Arial"/>
          <w:color w:val="000000"/>
          <w:sz w:val="24"/>
          <w:szCs w:val="24"/>
        </w:rPr>
        <w:t xml:space="preserve">          приемные дни:</w:t>
      </w:r>
    </w:p>
    <w:p w:rsidR="005A3394" w:rsidRPr="00512A90" w:rsidRDefault="005A3394" w:rsidP="005A3394">
      <w:pPr>
        <w:pStyle w:val="af7"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512A90">
        <w:rPr>
          <w:rFonts w:ascii="Arial" w:hAnsi="Arial" w:cs="Arial"/>
          <w:sz w:val="24"/>
          <w:szCs w:val="24"/>
        </w:rPr>
        <w:t xml:space="preserve">              вторник и пятница с 8-00ч. до 12-00 ч.</w:t>
      </w:r>
    </w:p>
    <w:p w:rsidR="005A3394" w:rsidRPr="00512A90" w:rsidRDefault="005A3394" w:rsidP="005A3394">
      <w:pPr>
        <w:pStyle w:val="af7"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512A90">
        <w:rPr>
          <w:rFonts w:ascii="Arial" w:hAnsi="Arial" w:cs="Arial"/>
          <w:color w:val="000000"/>
          <w:sz w:val="24"/>
          <w:szCs w:val="24"/>
        </w:rPr>
        <w:tab/>
        <w:t>выходные дни – суббота, воскресенье.</w:t>
      </w:r>
    </w:p>
    <w:p w:rsidR="004F7672" w:rsidRPr="00BF22EB" w:rsidRDefault="004F7672" w:rsidP="005A3394">
      <w:pPr>
        <w:spacing w:line="240" w:lineRule="auto"/>
        <w:jc w:val="both"/>
        <w:rPr>
          <w:szCs w:val="28"/>
        </w:rPr>
      </w:pPr>
    </w:p>
    <w:p w:rsidR="004F7672" w:rsidRPr="00CF0595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22EB">
        <w:rPr>
          <w:szCs w:val="28"/>
        </w:rPr>
        <w:tab/>
      </w:r>
      <w:r w:rsidRPr="00CF0595">
        <w:rPr>
          <w:rFonts w:ascii="Arial" w:hAnsi="Arial" w:cs="Arial"/>
          <w:sz w:val="24"/>
          <w:szCs w:val="24"/>
        </w:rPr>
        <w:t>МФЦ расположен по адресу:</w:t>
      </w:r>
    </w:p>
    <w:p w:rsidR="004F7672" w:rsidRPr="00025AC1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22EB">
        <w:rPr>
          <w:szCs w:val="28"/>
        </w:rPr>
        <w:tab/>
      </w:r>
      <w:r w:rsidRPr="00025AC1">
        <w:rPr>
          <w:rFonts w:ascii="Arial" w:hAnsi="Arial" w:cs="Arial"/>
          <w:sz w:val="24"/>
          <w:szCs w:val="24"/>
        </w:rPr>
        <w:t>305016, г. Курск, ул. Щепкина, д. 3</w:t>
      </w:r>
    </w:p>
    <w:p w:rsidR="004F7672" w:rsidRPr="00025AC1" w:rsidRDefault="004F7672" w:rsidP="004F767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F7672" w:rsidRPr="00025AC1" w:rsidRDefault="004F7672" w:rsidP="004F767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5AC1">
        <w:rPr>
          <w:rFonts w:ascii="Arial" w:hAnsi="Arial" w:cs="Arial"/>
          <w:b/>
          <w:sz w:val="24"/>
          <w:szCs w:val="24"/>
        </w:rPr>
        <w:t>Гра</w:t>
      </w:r>
      <w:bookmarkStart w:id="0" w:name="_GoBack"/>
      <w:bookmarkEnd w:id="0"/>
      <w:r w:rsidRPr="00025AC1">
        <w:rPr>
          <w:rFonts w:ascii="Arial" w:hAnsi="Arial" w:cs="Arial"/>
          <w:b/>
          <w:sz w:val="24"/>
          <w:szCs w:val="24"/>
        </w:rPr>
        <w:t>фик работы: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92"/>
        <w:gridCol w:w="4673"/>
      </w:tblGrid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  <w:lang w:val="en-US"/>
              </w:rPr>
              <w:tab/>
            </w:r>
            <w:r w:rsidRPr="00025AC1">
              <w:rPr>
                <w:rFonts w:ascii="Arial" w:hAnsi="Arial" w:cs="Arial"/>
                <w:sz w:val="24"/>
                <w:szCs w:val="24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9.00-18.00</w:t>
            </w:r>
          </w:p>
        </w:tc>
      </w:tr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9.00-18.00</w:t>
            </w:r>
          </w:p>
        </w:tc>
      </w:tr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9.00-18.00</w:t>
            </w:r>
          </w:p>
        </w:tc>
      </w:tr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9.00-20.00</w:t>
            </w:r>
          </w:p>
        </w:tc>
      </w:tr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9.00-18.00</w:t>
            </w:r>
          </w:p>
        </w:tc>
      </w:tr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9.00 – 16.00</w:t>
            </w:r>
          </w:p>
        </w:tc>
      </w:tr>
      <w:tr w:rsidR="004F7672" w:rsidRPr="00025AC1" w:rsidTr="004F7672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672" w:rsidRPr="00025AC1" w:rsidRDefault="004F7672" w:rsidP="004F7672">
            <w:pPr>
              <w:suppressAutoHyphens/>
              <w:snapToGri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025AC1">
              <w:rPr>
                <w:rFonts w:ascii="Arial" w:hAnsi="Arial" w:cs="Arial"/>
                <w:sz w:val="24"/>
                <w:szCs w:val="24"/>
              </w:rPr>
              <w:t>выходной</w:t>
            </w:r>
          </w:p>
        </w:tc>
      </w:tr>
    </w:tbl>
    <w:p w:rsidR="004F7672" w:rsidRPr="00025AC1" w:rsidRDefault="004F7672" w:rsidP="004F7672">
      <w:pPr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</w:p>
    <w:p w:rsidR="004F7672" w:rsidRPr="00025AC1" w:rsidRDefault="004F7672" w:rsidP="004F767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 xml:space="preserve">Адрес официального сайта многофункционального центра: </w:t>
      </w:r>
      <w:proofErr w:type="spellStart"/>
      <w:r w:rsidRPr="00025AC1">
        <w:rPr>
          <w:rFonts w:ascii="Arial" w:hAnsi="Arial" w:cs="Arial"/>
          <w:sz w:val="24"/>
          <w:szCs w:val="24"/>
          <w:lang w:val="en-US"/>
        </w:rPr>
        <w:t>mfc</w:t>
      </w:r>
      <w:proofErr w:type="spellEnd"/>
      <w:r w:rsidRPr="00025AC1">
        <w:rPr>
          <w:rFonts w:ascii="Arial" w:hAnsi="Arial" w:cs="Arial"/>
          <w:sz w:val="24"/>
          <w:szCs w:val="24"/>
        </w:rPr>
        <w:t>@</w:t>
      </w:r>
      <w:proofErr w:type="spellStart"/>
      <w:r w:rsidRPr="00025AC1">
        <w:rPr>
          <w:rFonts w:ascii="Arial" w:hAnsi="Arial" w:cs="Arial"/>
          <w:sz w:val="24"/>
          <w:szCs w:val="24"/>
          <w:lang w:val="en-US"/>
        </w:rPr>
        <w:t>rkursk</w:t>
      </w:r>
      <w:proofErr w:type="spellEnd"/>
      <w:r w:rsidRPr="00025AC1">
        <w:rPr>
          <w:rFonts w:ascii="Arial" w:hAnsi="Arial" w:cs="Arial"/>
          <w:sz w:val="24"/>
          <w:szCs w:val="24"/>
        </w:rPr>
        <w:t>.</w:t>
      </w:r>
      <w:proofErr w:type="spellStart"/>
      <w:r w:rsidRPr="00025AC1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4F7672" w:rsidRPr="00025AC1" w:rsidRDefault="004F7672" w:rsidP="004F767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Адрес электронной почты: 4611@</w:t>
      </w:r>
      <w:hyperlink r:id="rId8" w:history="1">
        <w:r w:rsidRPr="00025AC1">
          <w:rPr>
            <w:rStyle w:val="a6"/>
            <w:rFonts w:ascii="Arial" w:hAnsi="Arial" w:cs="Arial"/>
            <w:sz w:val="24"/>
            <w:szCs w:val="24"/>
          </w:rPr>
          <w:t>mfc-kursk.ru</w:t>
        </w:r>
      </w:hyperlink>
      <w:r w:rsidRPr="00025AC1">
        <w:rPr>
          <w:rFonts w:ascii="Arial" w:hAnsi="Arial" w:cs="Arial"/>
          <w:sz w:val="24"/>
          <w:szCs w:val="24"/>
        </w:rPr>
        <w:t>.</w:t>
      </w:r>
    </w:p>
    <w:p w:rsidR="004F7672" w:rsidRPr="00025AC1" w:rsidRDefault="004F7672" w:rsidP="004F767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F7672" w:rsidRPr="00025AC1" w:rsidRDefault="004F7672" w:rsidP="004F7672">
      <w:pPr>
        <w:spacing w:line="240" w:lineRule="auto"/>
        <w:ind w:firstLine="709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1.3.2.</w:t>
      </w:r>
      <w:r w:rsidRPr="00025AC1">
        <w:rPr>
          <w:rFonts w:ascii="Arial" w:eastAsia="Times New Roman CYR" w:hAnsi="Arial" w:cs="Arial"/>
          <w:sz w:val="24"/>
          <w:szCs w:val="24"/>
        </w:rPr>
        <w:t>Справочные телефоны администрации сельсовета и МФЦ: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Телефоны администрации сельсовета:</w:t>
      </w:r>
    </w:p>
    <w:p w:rsidR="004F7672" w:rsidRPr="00025AC1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ab/>
        <w:t>для справок:</w:t>
      </w:r>
    </w:p>
    <w:p w:rsidR="004F7672" w:rsidRPr="00025AC1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ab/>
        <w:t>8 (4712)</w:t>
      </w:r>
      <w:r w:rsidR="005A3394" w:rsidRPr="00025AC1">
        <w:rPr>
          <w:rFonts w:ascii="Arial" w:hAnsi="Arial" w:cs="Arial"/>
          <w:sz w:val="24"/>
          <w:szCs w:val="24"/>
        </w:rPr>
        <w:t>34</w:t>
      </w:r>
      <w:r w:rsidRPr="00025AC1">
        <w:rPr>
          <w:rFonts w:ascii="Arial" w:hAnsi="Arial" w:cs="Arial"/>
          <w:sz w:val="24"/>
          <w:szCs w:val="24"/>
        </w:rPr>
        <w:t>-</w:t>
      </w:r>
      <w:r w:rsidR="005A3394" w:rsidRPr="00025AC1">
        <w:rPr>
          <w:rFonts w:ascii="Arial" w:hAnsi="Arial" w:cs="Arial"/>
          <w:sz w:val="24"/>
          <w:szCs w:val="24"/>
        </w:rPr>
        <w:t>44</w:t>
      </w:r>
      <w:r w:rsidRPr="00025AC1">
        <w:rPr>
          <w:rFonts w:ascii="Arial" w:hAnsi="Arial" w:cs="Arial"/>
          <w:sz w:val="24"/>
          <w:szCs w:val="24"/>
        </w:rPr>
        <w:t>-</w:t>
      </w:r>
      <w:r w:rsidR="005A3394" w:rsidRPr="00025AC1">
        <w:rPr>
          <w:rFonts w:ascii="Arial" w:hAnsi="Arial" w:cs="Arial"/>
          <w:sz w:val="24"/>
          <w:szCs w:val="24"/>
        </w:rPr>
        <w:t>93</w:t>
      </w:r>
      <w:r w:rsidRPr="00025AC1">
        <w:rPr>
          <w:rFonts w:ascii="Arial" w:hAnsi="Arial" w:cs="Arial"/>
          <w:sz w:val="24"/>
          <w:szCs w:val="24"/>
        </w:rPr>
        <w:t xml:space="preserve"> </w:t>
      </w:r>
    </w:p>
    <w:p w:rsidR="004F7672" w:rsidRPr="00025AC1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ab/>
        <w:t>для направления обращений факсимильной связью:</w:t>
      </w:r>
    </w:p>
    <w:p w:rsidR="004F7672" w:rsidRPr="00025AC1" w:rsidRDefault="004F7672" w:rsidP="004F7672">
      <w:pPr>
        <w:autoSpaceDE w:val="0"/>
        <w:spacing w:line="240" w:lineRule="auto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ab/>
        <w:t>8 (4712)</w:t>
      </w:r>
      <w:r w:rsidR="005A3394" w:rsidRPr="00025AC1">
        <w:rPr>
          <w:rFonts w:ascii="Arial" w:hAnsi="Arial" w:cs="Arial"/>
          <w:sz w:val="24"/>
          <w:szCs w:val="24"/>
        </w:rPr>
        <w:t xml:space="preserve"> 34-44-93</w:t>
      </w:r>
      <w:r w:rsidRPr="00025AC1">
        <w:rPr>
          <w:rFonts w:ascii="Arial" w:eastAsia="Times New Roman CYR" w:hAnsi="Arial" w:cs="Arial"/>
          <w:sz w:val="24"/>
          <w:szCs w:val="24"/>
        </w:rPr>
        <w:t>.</w:t>
      </w:r>
    </w:p>
    <w:p w:rsidR="004F7672" w:rsidRPr="00025AC1" w:rsidRDefault="004F7672" w:rsidP="004F7672">
      <w:pPr>
        <w:autoSpaceDE w:val="0"/>
        <w:spacing w:line="240" w:lineRule="auto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ab/>
      </w:r>
    </w:p>
    <w:p w:rsidR="004F7672" w:rsidRPr="00025AC1" w:rsidRDefault="004F7672" w:rsidP="004F7672">
      <w:pPr>
        <w:autoSpaceDE w:val="0"/>
        <w:spacing w:line="240" w:lineRule="auto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ab/>
        <w:t>Телефоны МФЦ:</w:t>
      </w:r>
    </w:p>
    <w:p w:rsidR="004F7672" w:rsidRPr="00BF22EB" w:rsidRDefault="004F7672" w:rsidP="004F7672">
      <w:pPr>
        <w:autoSpaceDE w:val="0"/>
        <w:spacing w:line="240" w:lineRule="auto"/>
        <w:jc w:val="both"/>
        <w:rPr>
          <w:rFonts w:eastAsia="Times New Roman CYR"/>
          <w:szCs w:val="28"/>
        </w:rPr>
      </w:pPr>
      <w:r w:rsidRPr="00BF22EB">
        <w:rPr>
          <w:rFonts w:eastAsia="Times New Roman CYR"/>
          <w:szCs w:val="28"/>
        </w:rPr>
        <w:tab/>
        <w:t>для справок:(4712) 74-14-91, 74-14-92</w:t>
      </w:r>
    </w:p>
    <w:p w:rsidR="004F7672" w:rsidRPr="00BF22EB" w:rsidRDefault="004F7672" w:rsidP="004F7672">
      <w:pPr>
        <w:spacing w:line="240" w:lineRule="auto"/>
        <w:ind w:firstLine="540"/>
        <w:jc w:val="both"/>
        <w:rPr>
          <w:szCs w:val="28"/>
        </w:rPr>
      </w:pP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 xml:space="preserve">1.3.3. </w:t>
      </w:r>
      <w:r w:rsidRPr="00025AC1">
        <w:rPr>
          <w:rFonts w:ascii="Arial" w:eastAsia="Times New Roman CYR" w:hAnsi="Arial" w:cs="Arial"/>
          <w:sz w:val="24"/>
          <w:szCs w:val="24"/>
        </w:rPr>
        <w:t xml:space="preserve">Адреса официальных сайтов администрации сельсовета и МФЦ в информационно-телекоммуникационной сети </w:t>
      </w:r>
      <w:r w:rsidRPr="00025AC1">
        <w:rPr>
          <w:rFonts w:ascii="Arial" w:hAnsi="Arial" w:cs="Arial"/>
          <w:sz w:val="24"/>
          <w:szCs w:val="24"/>
        </w:rPr>
        <w:t>«</w:t>
      </w:r>
      <w:r w:rsidRPr="00025AC1">
        <w:rPr>
          <w:rFonts w:ascii="Arial" w:eastAsia="Times New Roman CYR" w:hAnsi="Arial" w:cs="Arial"/>
          <w:sz w:val="24"/>
          <w:szCs w:val="24"/>
        </w:rPr>
        <w:t>Интернет</w:t>
      </w:r>
      <w:r w:rsidRPr="00025AC1">
        <w:rPr>
          <w:rFonts w:ascii="Arial" w:hAnsi="Arial" w:cs="Arial"/>
          <w:sz w:val="24"/>
          <w:szCs w:val="24"/>
        </w:rPr>
        <w:t xml:space="preserve">», </w:t>
      </w:r>
      <w:r w:rsidRPr="00025AC1">
        <w:rPr>
          <w:rFonts w:ascii="Arial" w:eastAsia="Times New Roman CYR" w:hAnsi="Arial" w:cs="Arial"/>
          <w:sz w:val="24"/>
          <w:szCs w:val="24"/>
        </w:rPr>
        <w:t>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25AC1">
        <w:rPr>
          <w:rFonts w:ascii="Arial" w:eastAsia="Times New Roman CYR" w:hAnsi="Arial" w:cs="Arial"/>
          <w:sz w:val="24"/>
          <w:szCs w:val="24"/>
        </w:rPr>
        <w:lastRenderedPageBreak/>
        <w:t xml:space="preserve">- </w:t>
      </w:r>
      <w:r w:rsidRPr="00025AC1">
        <w:rPr>
          <w:rFonts w:ascii="Arial" w:hAnsi="Arial" w:cs="Arial"/>
          <w:sz w:val="24"/>
          <w:szCs w:val="24"/>
        </w:rPr>
        <w:t xml:space="preserve">на официальном сайте администрации </w:t>
      </w:r>
      <w:r w:rsidR="000C684C" w:rsidRPr="00025AC1">
        <w:rPr>
          <w:rFonts w:ascii="Arial" w:hAnsi="Arial" w:cs="Arial"/>
          <w:sz w:val="24"/>
          <w:szCs w:val="24"/>
        </w:rPr>
        <w:t>Щетинского</w:t>
      </w:r>
      <w:r w:rsidRPr="00025AC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– </w:t>
      </w:r>
      <w:hyperlink r:id="rId9" w:history="1">
        <w:proofErr w:type="spellStart"/>
        <w:r w:rsidR="005A3394" w:rsidRPr="00025AC1">
          <w:rPr>
            <w:rStyle w:val="a6"/>
            <w:rFonts w:ascii="Arial" w:hAnsi="Arial" w:cs="Arial"/>
            <w:sz w:val="24"/>
            <w:szCs w:val="24"/>
            <w:lang w:val="en-US"/>
          </w:rPr>
          <w:t>htt</w:t>
        </w:r>
        <w:proofErr w:type="spellEnd"/>
        <w:r w:rsidR="005A3394" w:rsidRPr="00025AC1">
          <w:rPr>
            <w:rStyle w:val="a6"/>
            <w:rFonts w:ascii="Arial" w:hAnsi="Arial" w:cs="Arial"/>
            <w:sz w:val="24"/>
            <w:szCs w:val="24"/>
          </w:rPr>
          <w:t>://</w:t>
        </w:r>
        <w:proofErr w:type="spellStart"/>
        <w:r w:rsidR="005A3394" w:rsidRPr="00025AC1">
          <w:rPr>
            <w:rStyle w:val="a6"/>
            <w:rFonts w:ascii="Arial" w:hAnsi="Arial" w:cs="Arial"/>
            <w:sz w:val="24"/>
            <w:szCs w:val="24"/>
            <w:lang w:val="en-US"/>
          </w:rPr>
          <w:t>shetin</w:t>
        </w:r>
        <w:proofErr w:type="spellEnd"/>
        <w:r w:rsidR="005A3394" w:rsidRPr="00025AC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A3394" w:rsidRPr="00025AC1">
          <w:rPr>
            <w:rStyle w:val="a6"/>
            <w:rFonts w:ascii="Arial" w:hAnsi="Arial" w:cs="Arial"/>
            <w:sz w:val="24"/>
            <w:szCs w:val="24"/>
            <w:lang w:val="en-US"/>
          </w:rPr>
          <w:t>rkursk</w:t>
        </w:r>
        <w:proofErr w:type="spellEnd"/>
        <w:r w:rsidR="005A3394" w:rsidRPr="00025AC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A3394" w:rsidRPr="00025AC1">
          <w:rPr>
            <w:rStyle w:val="a6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025AC1">
        <w:rPr>
          <w:rFonts w:ascii="Arial" w:hAnsi="Arial" w:cs="Arial"/>
          <w:sz w:val="24"/>
          <w:szCs w:val="24"/>
        </w:rPr>
        <w:t>) (далее - официальный сайт)</w:t>
      </w:r>
      <w:r w:rsidRPr="00025AC1">
        <w:rPr>
          <w:rFonts w:ascii="Arial" w:hAnsi="Arial" w:cs="Arial"/>
          <w:sz w:val="24"/>
          <w:szCs w:val="24"/>
          <w:shd w:val="clear" w:color="auto" w:fill="FFFFFF"/>
        </w:rPr>
        <w:t>,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- в региональной информационной системе «Портал государственных и муниципальных услуг (функций) Курской области» (http://pgu.rkursk.ru);</w:t>
      </w:r>
    </w:p>
    <w:p w:rsidR="004F7672" w:rsidRPr="00025AC1" w:rsidRDefault="004F7672" w:rsidP="004F7672">
      <w:pPr>
        <w:autoSpaceDE w:val="0"/>
        <w:spacing w:line="240" w:lineRule="auto"/>
        <w:ind w:firstLine="540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- в федеральной государственной информационной системе «Единый портал государственных и муниципальных услуг (функций)» (http://gosuslugi.ru).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 xml:space="preserve">Адрес официального сайта МФЦ: </w:t>
      </w:r>
      <w:hyperlink r:id="rId10" w:history="1">
        <w:r w:rsidRPr="00025AC1">
          <w:rPr>
            <w:rStyle w:val="a6"/>
            <w:rFonts w:ascii="Arial" w:eastAsia="Times New Roman CYR" w:hAnsi="Arial" w:cs="Arial"/>
            <w:sz w:val="24"/>
            <w:szCs w:val="24"/>
          </w:rPr>
          <w:t>www.mfc-kursk.ru</w:t>
        </w:r>
      </w:hyperlink>
      <w:r w:rsidRPr="00025AC1">
        <w:rPr>
          <w:rFonts w:ascii="Arial" w:eastAsia="Times New Roman CYR" w:hAnsi="Arial" w:cs="Arial"/>
          <w:sz w:val="24"/>
          <w:szCs w:val="24"/>
        </w:rPr>
        <w:t>.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 xml:space="preserve">Электронная почта МФЦ: </w:t>
      </w:r>
      <w:hyperlink r:id="rId11" w:history="1">
        <w:r w:rsidRPr="00025AC1">
          <w:rPr>
            <w:rStyle w:val="a6"/>
            <w:rFonts w:ascii="Arial" w:eastAsia="Times New Roman CYR" w:hAnsi="Arial" w:cs="Arial"/>
            <w:sz w:val="24"/>
            <w:szCs w:val="24"/>
          </w:rPr>
          <w:t>mfc@rkursk.ru</w:t>
        </w:r>
      </w:hyperlink>
      <w:r w:rsidRPr="00025AC1">
        <w:rPr>
          <w:rFonts w:ascii="Arial" w:eastAsia="Times New Roman CYR" w:hAnsi="Arial" w:cs="Arial"/>
          <w:sz w:val="24"/>
          <w:szCs w:val="24"/>
        </w:rPr>
        <w:t>, 4611</w:t>
      </w:r>
      <w:hyperlink r:id="rId12" w:history="1">
        <w:r w:rsidRPr="00025AC1">
          <w:rPr>
            <w:rStyle w:val="a6"/>
            <w:rFonts w:ascii="Arial" w:eastAsia="Times New Roman CYR" w:hAnsi="Arial" w:cs="Arial"/>
            <w:sz w:val="24"/>
            <w:szCs w:val="24"/>
          </w:rPr>
          <w:t>mfc@rkursk.ru</w:t>
        </w:r>
      </w:hyperlink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 xml:space="preserve">1.3.4. </w:t>
      </w:r>
      <w:r w:rsidRPr="00025AC1">
        <w:rPr>
          <w:rFonts w:ascii="Arial" w:eastAsia="Times New Roman CYR" w:hAnsi="Arial" w:cs="Arial"/>
          <w:sz w:val="24"/>
          <w:szCs w:val="24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федеральной государственной информационной системы </w:t>
      </w:r>
      <w:r w:rsidRPr="00025AC1">
        <w:rPr>
          <w:rFonts w:ascii="Arial" w:hAnsi="Arial" w:cs="Arial"/>
          <w:sz w:val="24"/>
          <w:szCs w:val="24"/>
        </w:rPr>
        <w:t>«</w:t>
      </w:r>
      <w:r w:rsidRPr="00025AC1">
        <w:rPr>
          <w:rFonts w:ascii="Arial" w:eastAsia="Times New Roman CYR" w:hAnsi="Arial" w:cs="Arial"/>
          <w:sz w:val="24"/>
          <w:szCs w:val="24"/>
        </w:rPr>
        <w:t>Единый портал государственных и муниципальных услуг (функций)</w:t>
      </w:r>
      <w:r w:rsidRPr="00025AC1">
        <w:rPr>
          <w:rFonts w:ascii="Arial" w:hAnsi="Arial" w:cs="Arial"/>
          <w:sz w:val="24"/>
          <w:szCs w:val="24"/>
        </w:rPr>
        <w:t>».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Получение информации по вопросам предоставления муниципальной услуги, а также сведений о ходе предоставления муниципальной услуги в администрации сельсовета и МФЦ осуществляется в порядке консультирования при: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личном обращении заявителя;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письменном обращении заявителя;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при обращении заявителя посредством телефонной связи;</w:t>
      </w:r>
    </w:p>
    <w:p w:rsidR="004F7672" w:rsidRPr="00025AC1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через официальный сайт и электронную почту, указанные в п. 1.3.3. Регламента.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1.3.5. Основными, общими требованиями к информированию заявителей являются: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- достоверность представляемой информации;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- четкость в изложении информации;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- полнота информирования;</w:t>
      </w:r>
    </w:p>
    <w:p w:rsidR="004F7672" w:rsidRPr="00025AC1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- удобство и доступность получения информации;</w:t>
      </w:r>
    </w:p>
    <w:p w:rsidR="004F7672" w:rsidRPr="00025AC1" w:rsidRDefault="004F7672" w:rsidP="004F7672">
      <w:pPr>
        <w:numPr>
          <w:ilvl w:val="0"/>
          <w:numId w:val="37"/>
        </w:numPr>
        <w:suppressAutoHyphens/>
        <w:spacing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оперативность представления информации.</w:t>
      </w:r>
    </w:p>
    <w:p w:rsidR="004F7672" w:rsidRPr="00025AC1" w:rsidRDefault="004F7672" w:rsidP="004F7672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 xml:space="preserve">1.3.6.  </w:t>
      </w:r>
      <w:r w:rsidRPr="00025AC1">
        <w:rPr>
          <w:rFonts w:ascii="Arial" w:eastAsia="Times New Roman CYR" w:hAnsi="Arial" w:cs="Arial"/>
          <w:sz w:val="24"/>
          <w:szCs w:val="24"/>
        </w:rPr>
        <w:t xml:space="preserve">Порядок, форма и место размещения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услуги, а также на официальных сайтах администрации сельсовета и МФЦ, органов и организаций, участвующих в предоставлении муниципальной услуги, в информационно-коммуникационной сети </w:t>
      </w:r>
      <w:r w:rsidRPr="00025AC1">
        <w:rPr>
          <w:rFonts w:ascii="Arial" w:hAnsi="Arial" w:cs="Arial"/>
          <w:sz w:val="24"/>
          <w:szCs w:val="24"/>
        </w:rPr>
        <w:t>«</w:t>
      </w:r>
      <w:r w:rsidRPr="00025AC1">
        <w:rPr>
          <w:rFonts w:ascii="Arial" w:eastAsia="Times New Roman CYR" w:hAnsi="Arial" w:cs="Arial"/>
          <w:sz w:val="24"/>
          <w:szCs w:val="24"/>
        </w:rPr>
        <w:t>Интернет</w:t>
      </w:r>
      <w:r w:rsidRPr="00025AC1">
        <w:rPr>
          <w:rFonts w:ascii="Arial" w:hAnsi="Arial" w:cs="Arial"/>
          <w:sz w:val="24"/>
          <w:szCs w:val="24"/>
        </w:rPr>
        <w:t xml:space="preserve">», </w:t>
      </w:r>
      <w:r w:rsidRPr="00025AC1">
        <w:rPr>
          <w:rFonts w:ascii="Arial" w:eastAsia="Times New Roman CYR" w:hAnsi="Arial" w:cs="Arial"/>
          <w:sz w:val="24"/>
          <w:szCs w:val="24"/>
        </w:rPr>
        <w:t>а также</w:t>
      </w:r>
      <w:r w:rsidRPr="00BF22EB">
        <w:rPr>
          <w:rFonts w:eastAsia="Times New Roman CYR"/>
          <w:szCs w:val="28"/>
        </w:rPr>
        <w:t xml:space="preserve"> </w:t>
      </w:r>
      <w:r w:rsidRPr="00025AC1">
        <w:rPr>
          <w:rFonts w:ascii="Arial" w:eastAsia="Times New Roman CYR" w:hAnsi="Arial" w:cs="Arial"/>
          <w:sz w:val="24"/>
          <w:szCs w:val="24"/>
        </w:rPr>
        <w:t>в</w:t>
      </w:r>
      <w:r w:rsidRPr="00025AC1">
        <w:rPr>
          <w:rFonts w:ascii="Arial" w:hAnsi="Arial" w:cs="Arial"/>
          <w:sz w:val="24"/>
          <w:szCs w:val="24"/>
          <w:lang w:val="en-US"/>
        </w:rPr>
        <w:t> </w:t>
      </w:r>
      <w:r w:rsidRPr="00025AC1">
        <w:rPr>
          <w:rFonts w:ascii="Arial" w:eastAsia="Times New Roman CYR" w:hAnsi="Arial" w:cs="Arial"/>
          <w:sz w:val="24"/>
          <w:szCs w:val="24"/>
        </w:rPr>
        <w:t xml:space="preserve">федеральной государственной информационной системе </w:t>
      </w:r>
      <w:r w:rsidRPr="00025AC1">
        <w:rPr>
          <w:rFonts w:ascii="Arial" w:hAnsi="Arial" w:cs="Arial"/>
          <w:sz w:val="24"/>
          <w:szCs w:val="24"/>
        </w:rPr>
        <w:t>«</w:t>
      </w:r>
      <w:r w:rsidRPr="00025AC1">
        <w:rPr>
          <w:rFonts w:ascii="Arial" w:eastAsia="Times New Roman CYR" w:hAnsi="Arial" w:cs="Arial"/>
          <w:sz w:val="24"/>
          <w:szCs w:val="24"/>
        </w:rPr>
        <w:t>Единый портал государственных и муниципальных услуг (функций)</w:t>
      </w:r>
      <w:r w:rsidRPr="00025AC1">
        <w:rPr>
          <w:rFonts w:ascii="Arial" w:hAnsi="Arial" w:cs="Arial"/>
          <w:sz w:val="24"/>
          <w:szCs w:val="24"/>
        </w:rPr>
        <w:t>».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На информационных стендах администрации сельсовета и МФЦ размещается следующая информация: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lastRenderedPageBreak/>
        <w:t>перечень документов, необходимых для получения муниципальной услуги, и требования, предъявляемые к этим документам;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формы документов для заполнения, образцы заполнения документов;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перечень оснований для отказа в предоставлении муниципальной услуги;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сроки предоставления муниципальной услуги;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размеры государственных пошлин и иных платежей, связанных с получением муниципальной услуги, порядок их уплаты;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порядок обжалования решений и действий (бездействия) должностных лиц администрации сельсовета и МФЦ, ответственных за предоставление муниципальной услуги;</w:t>
      </w:r>
    </w:p>
    <w:p w:rsidR="004F7672" w:rsidRPr="00025AC1" w:rsidRDefault="004F7672" w:rsidP="004F7672">
      <w:pPr>
        <w:autoSpaceDE w:val="0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025AC1">
        <w:rPr>
          <w:rFonts w:ascii="Arial" w:eastAsia="Times New Roman CYR" w:hAnsi="Arial" w:cs="Arial"/>
          <w:sz w:val="24"/>
          <w:szCs w:val="24"/>
        </w:rPr>
        <w:t>перечень многофункциональных центров и центров удаленного доступа, в которых организовано предоставление муниципальной услуги</w:t>
      </w:r>
      <w:r w:rsidRPr="00BF22EB">
        <w:rPr>
          <w:rFonts w:eastAsia="Times New Roman CYR"/>
          <w:szCs w:val="28"/>
        </w:rPr>
        <w:t xml:space="preserve">, </w:t>
      </w:r>
      <w:r w:rsidRPr="00025AC1">
        <w:rPr>
          <w:rFonts w:ascii="Arial" w:eastAsia="Times New Roman CYR" w:hAnsi="Arial" w:cs="Arial"/>
          <w:sz w:val="24"/>
          <w:szCs w:val="24"/>
        </w:rPr>
        <w:t>адреса местонахождения, телефоны.</w:t>
      </w:r>
    </w:p>
    <w:p w:rsidR="00CF462C" w:rsidRPr="0007094A" w:rsidRDefault="00CF462C" w:rsidP="00CF462C">
      <w:pPr>
        <w:spacing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7094A">
        <w:rPr>
          <w:rFonts w:ascii="Arial" w:hAnsi="Arial" w:cs="Arial"/>
          <w:b/>
          <w:color w:val="000000"/>
          <w:sz w:val="32"/>
          <w:szCs w:val="32"/>
        </w:rPr>
        <w:t>ІІ. СТАНДАРТ ПРЕДОСТАВЛЕНИЯ МУНИЦИПАЛЬНОЙ УСЛУГИ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284B8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>2.1. Наименование муниципальной   услуги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F462C" w:rsidRPr="00DF7D7F" w:rsidRDefault="00CF462C" w:rsidP="00CF462C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84B8A">
        <w:rPr>
          <w:rFonts w:ascii="Arial" w:hAnsi="Arial" w:cs="Arial"/>
          <w:b/>
          <w:color w:val="000000"/>
          <w:sz w:val="24"/>
          <w:szCs w:val="24"/>
        </w:rPr>
        <w:tab/>
      </w:r>
      <w:r w:rsidR="00F26950" w:rsidRPr="00AF4352">
        <w:rPr>
          <w:rFonts w:ascii="Arial" w:hAnsi="Arial" w:cs="Arial"/>
          <w:sz w:val="24"/>
          <w:szCs w:val="24"/>
        </w:rPr>
        <w:t>Присвоение</w:t>
      </w:r>
      <w:r w:rsidR="00F26950" w:rsidRPr="00AF4352">
        <w:rPr>
          <w:rFonts w:ascii="Arial" w:hAnsi="Arial" w:cs="Arial"/>
          <w:bCs/>
          <w:sz w:val="24"/>
          <w:szCs w:val="24"/>
        </w:rPr>
        <w:t xml:space="preserve"> наименований улицам, площадям и иным территориям проживания граждан в населенных пунктах, установление нумерации домов</w:t>
      </w:r>
      <w:r w:rsidR="00F26950">
        <w:rPr>
          <w:rFonts w:ascii="Arial" w:hAnsi="Arial" w:cs="Arial"/>
          <w:bCs/>
          <w:sz w:val="24"/>
          <w:szCs w:val="24"/>
        </w:rPr>
        <w:t>, аннулирование адресов.</w:t>
      </w:r>
    </w:p>
    <w:p w:rsidR="00DF7D7F" w:rsidRPr="00284B8A" w:rsidRDefault="00DF7D7F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284B8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>2.2. Наименование органа местного самоуправления, предоставляющего муниципальную услугу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  <w:t xml:space="preserve">Муниципальная услуга предоставляется Администрацией </w:t>
      </w:r>
      <w:r w:rsidR="000C684C">
        <w:rPr>
          <w:rFonts w:ascii="Arial" w:hAnsi="Arial" w:cs="Arial"/>
          <w:color w:val="000000"/>
          <w:sz w:val="24"/>
          <w:szCs w:val="24"/>
        </w:rPr>
        <w:t>Щетинского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 сельсовета Курского района Курской области.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84B8A">
        <w:rPr>
          <w:rFonts w:ascii="Arial" w:hAnsi="Arial" w:cs="Arial"/>
          <w:color w:val="000000"/>
          <w:sz w:val="24"/>
          <w:szCs w:val="24"/>
        </w:rPr>
        <w:tab/>
        <w:t xml:space="preserve"> В соответствии с пунктом 3 статьи 7 Федерального закона от 27.07.2010 года № 210-ФЗ «Об организации предоставления государственных и муниципальных услуг» Администрация не вправе требовать от заявителя осуществления действий, в том числе согласований, необходимых для получения муниципальных услуг, включенных в перечень услуг, которые являются необходимыми и обязательными для предоставления муниципальных услуг, утвержденных нормативным правовым актом.</w:t>
      </w:r>
    </w:p>
    <w:p w:rsidR="00495230" w:rsidRDefault="00495230" w:rsidP="00DB0AD8">
      <w:pPr>
        <w:widowControl w:val="0"/>
        <w:tabs>
          <w:tab w:val="left" w:pos="620"/>
          <w:tab w:val="left" w:pos="709"/>
          <w:tab w:val="left" w:pos="1134"/>
        </w:tabs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</w:p>
    <w:p w:rsidR="00DB0AD8" w:rsidRPr="000C61F6" w:rsidRDefault="00DB0AD8" w:rsidP="00DB0AD8">
      <w:pPr>
        <w:widowControl w:val="0"/>
        <w:tabs>
          <w:tab w:val="left" w:pos="620"/>
          <w:tab w:val="left" w:pos="709"/>
          <w:tab w:val="left" w:pos="1134"/>
        </w:tabs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0C61F6">
        <w:rPr>
          <w:rFonts w:ascii="Arial" w:hAnsi="Arial" w:cs="Arial"/>
          <w:b/>
          <w:szCs w:val="28"/>
        </w:rPr>
        <w:t>2.3. Описание результата предоставления муниципальной услуги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  <w:t>Результат предоставления муниципальной услуги по исполнению запросов (заявлений) граждан (организаций):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-</w:t>
      </w:r>
      <w:r w:rsidR="00576901">
        <w:rPr>
          <w:rFonts w:ascii="Arial" w:hAnsi="Arial" w:cs="Arial"/>
          <w:sz w:val="24"/>
          <w:szCs w:val="24"/>
        </w:rPr>
        <w:t>Постановление</w:t>
      </w:r>
      <w:r w:rsidRPr="00E332EC">
        <w:rPr>
          <w:rFonts w:ascii="Arial" w:hAnsi="Arial" w:cs="Arial"/>
          <w:sz w:val="24"/>
          <w:szCs w:val="24"/>
        </w:rPr>
        <w:t xml:space="preserve"> о присвоении объекту адресации адреса;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-</w:t>
      </w:r>
      <w:r w:rsidR="00576901" w:rsidRPr="00576901">
        <w:rPr>
          <w:rFonts w:ascii="Arial" w:hAnsi="Arial" w:cs="Arial"/>
          <w:sz w:val="24"/>
          <w:szCs w:val="24"/>
        </w:rPr>
        <w:t xml:space="preserve"> </w:t>
      </w:r>
      <w:r w:rsidR="00576901">
        <w:rPr>
          <w:rFonts w:ascii="Arial" w:hAnsi="Arial" w:cs="Arial"/>
          <w:sz w:val="24"/>
          <w:szCs w:val="24"/>
        </w:rPr>
        <w:t>Постановление об</w:t>
      </w:r>
      <w:r w:rsidRPr="00E332EC">
        <w:rPr>
          <w:rFonts w:ascii="Arial" w:hAnsi="Arial" w:cs="Arial"/>
          <w:sz w:val="24"/>
          <w:szCs w:val="24"/>
        </w:rPr>
        <w:t xml:space="preserve"> аннулирование адреса объекта адресации;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- отказ в присвоении (аннулировании) адреса объекту адресации.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lastRenderedPageBreak/>
        <w:t>Присвоение объекту адресации адреса осуществляется: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а) в отношении земельных участков в случаях: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 xml:space="preserve">подготовки документации по планировке территории в отношении застроенной и подлежащей застройке территории в соответствии с </w:t>
      </w:r>
      <w:proofErr w:type="spellStart"/>
      <w:r w:rsidRPr="00E332EC">
        <w:rPr>
          <w:rFonts w:ascii="Arial" w:hAnsi="Arial" w:cs="Arial"/>
          <w:sz w:val="24"/>
          <w:szCs w:val="24"/>
        </w:rPr>
        <w:t>ГрК</w:t>
      </w:r>
      <w:proofErr w:type="spellEnd"/>
      <w:r w:rsidRPr="00E332EC">
        <w:rPr>
          <w:rFonts w:ascii="Arial" w:hAnsi="Arial" w:cs="Arial"/>
          <w:sz w:val="24"/>
          <w:szCs w:val="24"/>
        </w:rPr>
        <w:t xml:space="preserve"> РФ;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выполнения в отношении земельного участка в соответствии с требованиями, установленными ФЗ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учета сведения о таком земельном участке, при постановке земельного участка на государственный кадастровый учет;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б) в отношении зданий, сооружений и объектов незавершенного строительства в случаях: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 xml:space="preserve">выдачи (получения) разрешения </w:t>
      </w:r>
      <w:proofErr w:type="gramStart"/>
      <w:r w:rsidRPr="00E332EC">
        <w:rPr>
          <w:rFonts w:ascii="Arial" w:hAnsi="Arial" w:cs="Arial"/>
          <w:sz w:val="24"/>
          <w:szCs w:val="24"/>
        </w:rPr>
        <w:t>на  строительство</w:t>
      </w:r>
      <w:proofErr w:type="gramEnd"/>
      <w:r w:rsidRPr="00E332EC">
        <w:rPr>
          <w:rFonts w:ascii="Arial" w:hAnsi="Arial" w:cs="Arial"/>
          <w:sz w:val="24"/>
          <w:szCs w:val="24"/>
        </w:rPr>
        <w:t xml:space="preserve"> здания или сооружения;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 xml:space="preserve">выполнения в отношении здания, сооружения и объекта незавершенного  строительства в соответствии с требованиями, установленными ФЗ «О государственном кадастре недвижимости),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</w:t>
      </w:r>
      <w:proofErr w:type="spellStart"/>
      <w:r w:rsidRPr="00E332EC">
        <w:rPr>
          <w:rFonts w:ascii="Arial" w:hAnsi="Arial" w:cs="Arial"/>
          <w:sz w:val="24"/>
          <w:szCs w:val="24"/>
        </w:rPr>
        <w:t>ГрК</w:t>
      </w:r>
      <w:proofErr w:type="spellEnd"/>
      <w:r w:rsidRPr="00E332EC">
        <w:rPr>
          <w:rFonts w:ascii="Arial" w:hAnsi="Arial" w:cs="Arial"/>
          <w:sz w:val="24"/>
          <w:szCs w:val="24"/>
        </w:rPr>
        <w:t xml:space="preserve"> РФ для строительства или реконструкции здания, сооружения и объекта незавершенного  строительства получения разрешения на строительство не требуется);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в отношении помещений в случаях: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подготовки и оформления в установленном ЖК РФ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ФЗ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 xml:space="preserve">Решение о присвоении объекту адресации </w:t>
      </w:r>
      <w:proofErr w:type="gramStart"/>
      <w:r w:rsidRPr="00E332EC">
        <w:rPr>
          <w:rFonts w:ascii="Arial" w:hAnsi="Arial" w:cs="Arial"/>
          <w:sz w:val="24"/>
          <w:szCs w:val="24"/>
        </w:rPr>
        <w:t>адреса  принимается</w:t>
      </w:r>
      <w:proofErr w:type="gramEnd"/>
      <w:r w:rsidRPr="00E332EC">
        <w:rPr>
          <w:rFonts w:ascii="Arial" w:hAnsi="Arial" w:cs="Arial"/>
          <w:sz w:val="24"/>
          <w:szCs w:val="24"/>
        </w:rPr>
        <w:t xml:space="preserve"> одновременно: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а) с утверждением уполномоченным органом схемы расположения земельного участка, являющегося объектов адресации, на кадастровом плане или кадастровой карте соответствующей территории;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б) с заключением уполномоченным органом соглашения о перераспределении земельных участков, являющихся объектами адресации, в соответствии с ЗК РФ;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 xml:space="preserve">в) с заключением уполномоченным органом договора о развитии застроенной территории в соответствии с </w:t>
      </w:r>
      <w:proofErr w:type="spellStart"/>
      <w:r w:rsidRPr="00E332EC">
        <w:rPr>
          <w:rFonts w:ascii="Arial" w:hAnsi="Arial" w:cs="Arial"/>
          <w:sz w:val="24"/>
          <w:szCs w:val="24"/>
        </w:rPr>
        <w:t>ГрК</w:t>
      </w:r>
      <w:proofErr w:type="spellEnd"/>
      <w:r w:rsidRPr="00E332EC">
        <w:rPr>
          <w:rFonts w:ascii="Arial" w:hAnsi="Arial" w:cs="Arial"/>
          <w:sz w:val="24"/>
          <w:szCs w:val="24"/>
        </w:rPr>
        <w:t xml:space="preserve"> РФ;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г) с утверждением проекта планировки территории;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д) с принятием решения о строительстве объекта адресации.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Аннулирование адреса объекту адресации осуществляется в случаях: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а) прекращения существования объекта адресации;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б) отказа в осуществлении кадастрового учета объекту адресации по основаниям, указанным в п.1 и3 ч.2 ст. 27 ФЗ «О государственном кадастре недвижимости»;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>в) присвоения объекту адресации нового адреса.</w:t>
      </w:r>
    </w:p>
    <w:p w:rsidR="00E332EC" w:rsidRPr="00E332EC" w:rsidRDefault="00E332EC" w:rsidP="00E332EC">
      <w:pPr>
        <w:pStyle w:val="af"/>
        <w:jc w:val="both"/>
        <w:rPr>
          <w:rFonts w:ascii="Arial" w:hAnsi="Arial" w:cs="Arial"/>
          <w:sz w:val="24"/>
          <w:szCs w:val="24"/>
        </w:rPr>
      </w:pPr>
      <w:r w:rsidRPr="00E332EC">
        <w:rPr>
          <w:rFonts w:ascii="Arial" w:hAnsi="Arial" w:cs="Arial"/>
          <w:sz w:val="24"/>
          <w:szCs w:val="24"/>
        </w:rPr>
        <w:t xml:space="preserve">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ч.4 и 5 ст. 24 ФЗ «О </w:t>
      </w:r>
      <w:r w:rsidRPr="00E332EC">
        <w:rPr>
          <w:rFonts w:ascii="Arial" w:hAnsi="Arial" w:cs="Arial"/>
          <w:sz w:val="24"/>
          <w:szCs w:val="24"/>
        </w:rPr>
        <w:lastRenderedPageBreak/>
        <w:t>государственном кадастре недвижимости», их государственного кадастра недвижимости.</w:t>
      </w:r>
    </w:p>
    <w:p w:rsidR="00E332EC" w:rsidRDefault="00E332EC" w:rsidP="00E332EC">
      <w:pPr>
        <w:pStyle w:val="af"/>
        <w:jc w:val="both"/>
        <w:rPr>
          <w:rFonts w:ascii="Times New Roman CYR" w:hAnsi="Times New Roman CYR" w:cs="Times New Roman CYR"/>
          <w:szCs w:val="28"/>
        </w:rPr>
      </w:pPr>
      <w:r w:rsidRPr="00E332EC">
        <w:rPr>
          <w:rFonts w:ascii="Arial" w:hAnsi="Arial" w:cs="Arial"/>
          <w:sz w:val="24"/>
          <w:szCs w:val="24"/>
        </w:rPr>
        <w:t>Аннулирование адреса существующего объекта адресации без одновременного присвоения этому объекту адресации нового адреса не допускается</w:t>
      </w:r>
      <w:r>
        <w:rPr>
          <w:rFonts w:ascii="Times New Roman CYR" w:hAnsi="Times New Roman CYR" w:cs="Times New Roman CYR"/>
          <w:szCs w:val="28"/>
        </w:rPr>
        <w:t>.</w:t>
      </w:r>
    </w:p>
    <w:p w:rsidR="00CF462C" w:rsidRPr="00284B8A" w:rsidRDefault="00CF462C" w:rsidP="00E332E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284B8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 xml:space="preserve">2.4.  Срок предоставления муниципальной услуги  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F462C" w:rsidRPr="00025AC1" w:rsidRDefault="00B40770" w:rsidP="00CF462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 CYR" w:hAnsi="Times New Roman CYR" w:cs="Times New Roman CYR"/>
          <w:szCs w:val="28"/>
        </w:rPr>
        <w:t xml:space="preserve"> </w:t>
      </w:r>
      <w:r w:rsidR="00D050E2" w:rsidRPr="00025AC1">
        <w:rPr>
          <w:rFonts w:ascii="Arial" w:hAnsi="Arial" w:cs="Arial"/>
          <w:sz w:val="24"/>
          <w:szCs w:val="24"/>
        </w:rPr>
        <w:t xml:space="preserve">Срок предоставления муниципальной услуги составляет не более чем 18 рабочих дней со дня поступления </w:t>
      </w:r>
      <w:r w:rsidR="005A3394" w:rsidRPr="00025AC1">
        <w:rPr>
          <w:rFonts w:ascii="Arial" w:hAnsi="Arial" w:cs="Arial"/>
          <w:sz w:val="24"/>
          <w:szCs w:val="24"/>
        </w:rPr>
        <w:t>заявления о</w:t>
      </w:r>
      <w:r w:rsidR="00D050E2" w:rsidRPr="00025AC1">
        <w:rPr>
          <w:rFonts w:ascii="Arial" w:hAnsi="Arial" w:cs="Arial"/>
          <w:sz w:val="24"/>
          <w:szCs w:val="24"/>
        </w:rPr>
        <w:t xml:space="preserve"> присвоении улицам, площадям и иным территориям проживания граждан в муниципальном образовании и адресов земельным участкам, установлении нумерации домов.</w:t>
      </w:r>
    </w:p>
    <w:p w:rsidR="00495230" w:rsidRDefault="00495230" w:rsidP="00284B8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</w:p>
    <w:p w:rsidR="00CF462C" w:rsidRPr="00284B8A" w:rsidRDefault="00CF462C" w:rsidP="00284B8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  <w:t>Предоставление муниципальной услуги осуществляется в соответствии со следующими нормативными правовыми актами: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  <w:t>- Конституцией Российской Федерации (опубликованной в Российской газете № 237 от 25.12.1993);</w:t>
      </w:r>
    </w:p>
    <w:p w:rsidR="00621548" w:rsidRPr="00621548" w:rsidRDefault="00621548" w:rsidP="00621548">
      <w:pPr>
        <w:pStyle w:val="af"/>
        <w:rPr>
          <w:rFonts w:ascii="Arial" w:hAnsi="Arial" w:cs="Arial"/>
          <w:sz w:val="24"/>
          <w:szCs w:val="24"/>
        </w:rPr>
      </w:pPr>
      <w:r w:rsidRPr="00621548">
        <w:rPr>
          <w:rFonts w:ascii="Arial" w:hAnsi="Arial" w:cs="Arial"/>
          <w:sz w:val="24"/>
          <w:szCs w:val="24"/>
        </w:rPr>
        <w:t xml:space="preserve">   - Федеральный закон от 06.10.2003 N 131-ФЗ "Об общих принципах организации местного самоуправления в Российской Федерации";</w:t>
      </w:r>
    </w:p>
    <w:p w:rsidR="00621548" w:rsidRPr="00621548" w:rsidRDefault="00621548" w:rsidP="00621548">
      <w:pPr>
        <w:pStyle w:val="af"/>
        <w:rPr>
          <w:rFonts w:ascii="Arial" w:hAnsi="Arial" w:cs="Arial"/>
          <w:sz w:val="24"/>
          <w:szCs w:val="24"/>
        </w:rPr>
      </w:pPr>
      <w:r w:rsidRPr="00621548">
        <w:rPr>
          <w:rFonts w:ascii="Arial" w:hAnsi="Arial" w:cs="Arial"/>
          <w:sz w:val="24"/>
          <w:szCs w:val="24"/>
        </w:rPr>
        <w:t>- Градостроительный кодекс Российской Федерации от 29.12.2004 N 190-ФЗ;</w:t>
      </w:r>
    </w:p>
    <w:p w:rsidR="00621548" w:rsidRPr="00621548" w:rsidRDefault="00621548" w:rsidP="00621548">
      <w:pPr>
        <w:pStyle w:val="af"/>
        <w:rPr>
          <w:rFonts w:ascii="Arial" w:hAnsi="Arial" w:cs="Arial"/>
          <w:sz w:val="24"/>
          <w:szCs w:val="24"/>
        </w:rPr>
      </w:pPr>
      <w:r w:rsidRPr="00621548">
        <w:rPr>
          <w:rFonts w:ascii="Arial" w:hAnsi="Arial" w:cs="Arial"/>
          <w:sz w:val="24"/>
          <w:szCs w:val="24"/>
        </w:rPr>
        <w:t>- Федеральный закон от 29.12.2004 N 191-ФЗ "О введении в действие Градостроительного кодекса Российской Федерации";</w:t>
      </w:r>
    </w:p>
    <w:p w:rsidR="00621548" w:rsidRPr="00621548" w:rsidRDefault="00921CC8" w:rsidP="00621548">
      <w:pPr>
        <w:pStyle w:val="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</w:t>
      </w:r>
      <w:r w:rsidR="00621548" w:rsidRPr="00621548">
        <w:rPr>
          <w:rFonts w:ascii="Arial" w:hAnsi="Arial" w:cs="Arial"/>
          <w:sz w:val="24"/>
          <w:szCs w:val="24"/>
        </w:rPr>
        <w:t xml:space="preserve">акон </w:t>
      </w:r>
      <w:r>
        <w:rPr>
          <w:rFonts w:ascii="Arial" w:hAnsi="Arial" w:cs="Arial"/>
          <w:sz w:val="24"/>
          <w:szCs w:val="24"/>
        </w:rPr>
        <w:t xml:space="preserve">Курской области от 25.11.2013 N 110-ЗКО </w:t>
      </w:r>
      <w:r>
        <w:rPr>
          <w:b/>
          <w:bCs/>
          <w:sz w:val="24"/>
          <w:szCs w:val="24"/>
          <w:lang w:eastAsia="ru-RU"/>
        </w:rPr>
        <w:t>«</w:t>
      </w:r>
      <w:r w:rsidRPr="00921CC8">
        <w:rPr>
          <w:rFonts w:ascii="Arial" w:hAnsi="Arial" w:cs="Arial"/>
          <w:bCs/>
          <w:sz w:val="24"/>
          <w:szCs w:val="24"/>
          <w:lang w:eastAsia="ru-RU"/>
        </w:rPr>
        <w:t xml:space="preserve">О внесении изменений и </w:t>
      </w:r>
      <w:r w:rsidR="005A3394" w:rsidRPr="00921CC8">
        <w:rPr>
          <w:rFonts w:ascii="Arial" w:hAnsi="Arial" w:cs="Arial"/>
          <w:bCs/>
          <w:sz w:val="24"/>
          <w:szCs w:val="24"/>
          <w:lang w:eastAsia="ru-RU"/>
        </w:rPr>
        <w:t>дополнений в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Закон Курской области «Об административных правонарушениях в Курской области» от 4.01.2003 г №1 ЗКО</w:t>
      </w:r>
      <w:r w:rsidRPr="008554AA">
        <w:rPr>
          <w:b/>
          <w:bCs/>
          <w:sz w:val="24"/>
          <w:szCs w:val="24"/>
          <w:lang w:eastAsia="ru-RU"/>
        </w:rPr>
        <w:br/>
      </w:r>
      <w:r w:rsidR="00621548" w:rsidRPr="00621548">
        <w:rPr>
          <w:rFonts w:ascii="Arial" w:hAnsi="Arial" w:cs="Arial"/>
          <w:sz w:val="24"/>
          <w:szCs w:val="24"/>
        </w:rPr>
        <w:t>- Федеральный закон от 27.07.2006 N 152-ФЗ "О персональных данных";</w:t>
      </w:r>
    </w:p>
    <w:p w:rsidR="00621548" w:rsidRPr="00621548" w:rsidRDefault="00621548" w:rsidP="00621548">
      <w:pPr>
        <w:pStyle w:val="af"/>
        <w:rPr>
          <w:rFonts w:ascii="Arial" w:hAnsi="Arial" w:cs="Arial"/>
          <w:sz w:val="24"/>
          <w:szCs w:val="24"/>
        </w:rPr>
      </w:pPr>
      <w:r w:rsidRPr="00621548">
        <w:rPr>
          <w:rFonts w:ascii="Arial" w:hAnsi="Arial" w:cs="Arial"/>
          <w:sz w:val="24"/>
          <w:szCs w:val="24"/>
        </w:rPr>
        <w:t>- Федеральный закон от 27.07.2010 N 210-ФЗ "Об организации предоставления государственных и муниципальных услуг";</w:t>
      </w:r>
    </w:p>
    <w:p w:rsidR="00621548" w:rsidRPr="00621548" w:rsidRDefault="00621548" w:rsidP="00621548">
      <w:pPr>
        <w:pStyle w:val="af"/>
        <w:rPr>
          <w:rFonts w:ascii="Arial" w:hAnsi="Arial" w:cs="Arial"/>
          <w:sz w:val="24"/>
          <w:szCs w:val="24"/>
        </w:rPr>
      </w:pPr>
      <w:r w:rsidRPr="00621548">
        <w:rPr>
          <w:rFonts w:ascii="Arial" w:hAnsi="Arial" w:cs="Arial"/>
          <w:sz w:val="24"/>
          <w:szCs w:val="24"/>
        </w:rPr>
        <w:t>- Устав муниципального образования «</w:t>
      </w:r>
      <w:r w:rsidR="000C684C">
        <w:rPr>
          <w:rFonts w:ascii="Arial" w:hAnsi="Arial" w:cs="Arial"/>
          <w:sz w:val="24"/>
          <w:szCs w:val="24"/>
        </w:rPr>
        <w:t>Щетинский</w:t>
      </w:r>
      <w:r w:rsidR="00495230">
        <w:rPr>
          <w:rFonts w:ascii="Arial" w:hAnsi="Arial" w:cs="Arial"/>
          <w:sz w:val="24"/>
          <w:szCs w:val="24"/>
        </w:rPr>
        <w:t xml:space="preserve"> </w:t>
      </w:r>
      <w:r w:rsidR="00921CC8">
        <w:rPr>
          <w:rFonts w:ascii="Arial" w:hAnsi="Arial" w:cs="Arial"/>
          <w:sz w:val="24"/>
          <w:szCs w:val="24"/>
        </w:rPr>
        <w:t>сельсовет» Курского района К</w:t>
      </w:r>
      <w:r w:rsidRPr="00621548">
        <w:rPr>
          <w:rFonts w:ascii="Arial" w:hAnsi="Arial" w:cs="Arial"/>
          <w:sz w:val="24"/>
          <w:szCs w:val="24"/>
        </w:rPr>
        <w:t>урской области.</w:t>
      </w:r>
      <w:r w:rsidR="00495230">
        <w:rPr>
          <w:rFonts w:ascii="Arial" w:hAnsi="Arial" w:cs="Arial"/>
          <w:sz w:val="24"/>
          <w:szCs w:val="24"/>
        </w:rPr>
        <w:t xml:space="preserve"> </w:t>
      </w:r>
    </w:p>
    <w:p w:rsidR="00DB79E8" w:rsidRPr="00DB79E8" w:rsidRDefault="00621548" w:rsidP="00DB79E8">
      <w:pPr>
        <w:pStyle w:val="af"/>
        <w:rPr>
          <w:rFonts w:ascii="Arial" w:hAnsi="Arial" w:cs="Arial"/>
          <w:sz w:val="24"/>
          <w:szCs w:val="24"/>
        </w:rPr>
      </w:pPr>
      <w:r w:rsidRPr="00621548">
        <w:rPr>
          <w:rFonts w:ascii="Arial" w:hAnsi="Arial" w:cs="Arial"/>
          <w:bCs/>
          <w:sz w:val="24"/>
          <w:szCs w:val="24"/>
        </w:rPr>
        <w:t>-Постановление Правительства РФ от 19 ноября 2014г. №1221 «Об утверждении Правил присвоения, изменения и аннулирования адресов»</w:t>
      </w:r>
      <w:r w:rsidR="00DB79E8">
        <w:rPr>
          <w:rFonts w:ascii="Arial" w:hAnsi="Arial" w:cs="Arial"/>
          <w:bCs/>
          <w:sz w:val="24"/>
          <w:szCs w:val="24"/>
        </w:rPr>
        <w:t xml:space="preserve"> </w:t>
      </w:r>
      <w:r w:rsidR="00DB79E8" w:rsidRPr="00DB79E8">
        <w:rPr>
          <w:rFonts w:ascii="Arial" w:hAnsi="Arial" w:cs="Arial"/>
          <w:sz w:val="24"/>
          <w:szCs w:val="24"/>
        </w:rPr>
        <w:t>Собрание законодательства РФ", 01.12.2014, N 48, ст. 6861</w:t>
      </w:r>
    </w:p>
    <w:p w:rsidR="00FC2BDC" w:rsidRDefault="00FC2BDC" w:rsidP="00797E9E">
      <w:pPr>
        <w:widowControl w:val="0"/>
        <w:spacing w:line="100" w:lineRule="atLeast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</w:p>
    <w:p w:rsidR="00797E9E" w:rsidRPr="000C61F6" w:rsidRDefault="00797E9E" w:rsidP="00797E9E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0C61F6">
        <w:rPr>
          <w:rFonts w:ascii="Arial" w:hAnsi="Arial" w:cs="Arial"/>
          <w:b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CF462C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  <w:t>Основанием для предоставления муниципаль</w:t>
      </w:r>
      <w:r w:rsidR="00621548">
        <w:rPr>
          <w:rFonts w:ascii="Arial" w:hAnsi="Arial" w:cs="Arial"/>
          <w:color w:val="000000"/>
          <w:sz w:val="24"/>
          <w:szCs w:val="24"/>
        </w:rPr>
        <w:t xml:space="preserve">ной услуги является </w:t>
      </w:r>
      <w:r w:rsidR="005A3394">
        <w:rPr>
          <w:rFonts w:ascii="Arial" w:hAnsi="Arial" w:cs="Arial"/>
          <w:color w:val="000000"/>
          <w:sz w:val="24"/>
          <w:szCs w:val="24"/>
        </w:rPr>
        <w:t xml:space="preserve">письменное </w:t>
      </w:r>
      <w:r w:rsidR="005A3394" w:rsidRPr="00284B8A">
        <w:rPr>
          <w:rFonts w:ascii="Arial" w:hAnsi="Arial" w:cs="Arial"/>
          <w:color w:val="000000"/>
          <w:sz w:val="24"/>
          <w:szCs w:val="24"/>
        </w:rPr>
        <w:t>заявление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 в адрес Администрации (Приложение №№ </w:t>
      </w:r>
      <w:r w:rsidR="003E5D78">
        <w:rPr>
          <w:rFonts w:ascii="Arial" w:hAnsi="Arial" w:cs="Arial"/>
          <w:color w:val="000000"/>
          <w:sz w:val="24"/>
          <w:szCs w:val="24"/>
        </w:rPr>
        <w:t>3</w:t>
      </w:r>
      <w:r w:rsidRPr="00284B8A">
        <w:rPr>
          <w:rFonts w:ascii="Arial" w:hAnsi="Arial" w:cs="Arial"/>
          <w:color w:val="000000"/>
          <w:sz w:val="24"/>
          <w:szCs w:val="24"/>
        </w:rPr>
        <w:t xml:space="preserve">, </w:t>
      </w:r>
      <w:r w:rsidR="003E5D78">
        <w:rPr>
          <w:rFonts w:ascii="Arial" w:hAnsi="Arial" w:cs="Arial"/>
          <w:color w:val="000000"/>
          <w:sz w:val="24"/>
          <w:szCs w:val="24"/>
        </w:rPr>
        <w:t>4</w:t>
      </w:r>
      <w:r w:rsidRPr="00284B8A">
        <w:rPr>
          <w:rFonts w:ascii="Arial" w:hAnsi="Arial" w:cs="Arial"/>
          <w:color w:val="000000"/>
          <w:sz w:val="24"/>
          <w:szCs w:val="24"/>
        </w:rPr>
        <w:t>).</w:t>
      </w:r>
    </w:p>
    <w:p w:rsidR="00621548" w:rsidRDefault="00621548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255C24" w:rsidRDefault="00445856" w:rsidP="00FD1E30">
      <w:pPr>
        <w:pStyle w:val="af"/>
        <w:jc w:val="both"/>
        <w:rPr>
          <w:rFonts w:ascii="Arial" w:hAnsi="Arial" w:cs="Arial"/>
          <w:sz w:val="24"/>
          <w:szCs w:val="24"/>
        </w:rPr>
      </w:pPr>
      <w:r w:rsidRPr="00922322">
        <w:rPr>
          <w:rFonts w:ascii="Arial" w:hAnsi="Arial" w:cs="Arial"/>
          <w:sz w:val="24"/>
          <w:szCs w:val="24"/>
        </w:rPr>
        <w:lastRenderedPageBreak/>
        <w:t xml:space="preserve">      </w:t>
      </w:r>
      <w:r w:rsidR="00F6155A" w:rsidRPr="00922322">
        <w:rPr>
          <w:rFonts w:ascii="Arial" w:hAnsi="Arial" w:cs="Arial"/>
          <w:sz w:val="24"/>
          <w:szCs w:val="24"/>
        </w:rPr>
        <w:t xml:space="preserve">     </w:t>
      </w:r>
      <w:r w:rsidR="00621548" w:rsidRPr="00922322">
        <w:rPr>
          <w:rFonts w:ascii="Arial" w:hAnsi="Arial" w:cs="Arial"/>
          <w:sz w:val="24"/>
          <w:szCs w:val="24"/>
        </w:rPr>
        <w:t xml:space="preserve">Заявление составляется лицами, указанными в пп.1.2   настоящего Регламента по форме, устанавливаемой Министерством финансов РФ, согласно приложению </w:t>
      </w:r>
      <w:r w:rsidR="005A3394" w:rsidRPr="00922322">
        <w:rPr>
          <w:rFonts w:ascii="Arial" w:hAnsi="Arial" w:cs="Arial"/>
          <w:sz w:val="24"/>
          <w:szCs w:val="24"/>
        </w:rPr>
        <w:t>№ 1</w:t>
      </w:r>
      <w:r w:rsidR="00621548" w:rsidRPr="00922322">
        <w:rPr>
          <w:rFonts w:ascii="Arial" w:hAnsi="Arial" w:cs="Arial"/>
          <w:sz w:val="24"/>
          <w:szCs w:val="24"/>
        </w:rPr>
        <w:t xml:space="preserve"> к настоящему Регламенту.</w:t>
      </w:r>
      <w:r w:rsidR="00F6155A">
        <w:rPr>
          <w:rFonts w:ascii="Arial" w:hAnsi="Arial" w:cs="Arial"/>
          <w:sz w:val="24"/>
          <w:szCs w:val="24"/>
        </w:rPr>
        <w:t xml:space="preserve">  </w:t>
      </w:r>
    </w:p>
    <w:p w:rsidR="005138E8" w:rsidRDefault="005138E8" w:rsidP="00FD1E30">
      <w:pPr>
        <w:pStyle w:val="af"/>
        <w:jc w:val="both"/>
        <w:rPr>
          <w:rFonts w:ascii="Arial" w:hAnsi="Arial" w:cs="Arial"/>
          <w:sz w:val="24"/>
          <w:szCs w:val="24"/>
        </w:rPr>
      </w:pPr>
      <w:r w:rsidRPr="00255C24">
        <w:rPr>
          <w:rFonts w:ascii="Arial" w:hAnsi="Arial" w:cs="Arial"/>
          <w:sz w:val="24"/>
          <w:szCs w:val="24"/>
        </w:rPr>
        <w:t>К заявлению прилагаются следующие документы:</w:t>
      </w:r>
    </w:p>
    <w:p w:rsidR="00255C24" w:rsidRPr="00255C24" w:rsidRDefault="00255C24" w:rsidP="00FD1E30">
      <w:pPr>
        <w:pStyle w:val="af"/>
        <w:jc w:val="both"/>
        <w:rPr>
          <w:rFonts w:ascii="Arial" w:hAnsi="Arial" w:cs="Arial"/>
          <w:sz w:val="24"/>
          <w:szCs w:val="24"/>
        </w:rPr>
      </w:pPr>
    </w:p>
    <w:p w:rsidR="005138E8" w:rsidRPr="00B8185D" w:rsidRDefault="005138E8" w:rsidP="00B8185D">
      <w:pPr>
        <w:pStyle w:val="af"/>
        <w:jc w:val="both"/>
        <w:rPr>
          <w:rFonts w:ascii="Arial" w:hAnsi="Arial" w:cs="Arial"/>
          <w:sz w:val="24"/>
          <w:szCs w:val="24"/>
        </w:rPr>
      </w:pPr>
      <w:r w:rsidRPr="00B8185D">
        <w:rPr>
          <w:rFonts w:ascii="Arial" w:hAnsi="Arial" w:cs="Arial"/>
          <w:sz w:val="24"/>
          <w:szCs w:val="24"/>
        </w:rPr>
        <w:t xml:space="preserve">-правоустанавливающие и (или) </w:t>
      </w:r>
      <w:proofErr w:type="spellStart"/>
      <w:r w:rsidRPr="00B8185D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B8185D">
        <w:rPr>
          <w:rFonts w:ascii="Arial" w:hAnsi="Arial" w:cs="Arial"/>
          <w:sz w:val="24"/>
          <w:szCs w:val="24"/>
        </w:rPr>
        <w:t xml:space="preserve"> документы на объект (объекты) адресации;</w:t>
      </w:r>
    </w:p>
    <w:p w:rsidR="005138E8" w:rsidRPr="00B8185D" w:rsidRDefault="005138E8" w:rsidP="00B8185D">
      <w:pPr>
        <w:pStyle w:val="af"/>
        <w:jc w:val="both"/>
        <w:rPr>
          <w:rFonts w:ascii="Arial" w:hAnsi="Arial" w:cs="Arial"/>
          <w:sz w:val="24"/>
          <w:szCs w:val="24"/>
        </w:rPr>
      </w:pPr>
      <w:r w:rsidRPr="00B8185D">
        <w:rPr>
          <w:rFonts w:ascii="Arial" w:hAnsi="Arial" w:cs="Arial"/>
          <w:sz w:val="24"/>
          <w:szCs w:val="24"/>
        </w:rPr>
        <w:t>-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CF462C" w:rsidRPr="00734177" w:rsidRDefault="005138E8" w:rsidP="005138E8">
      <w:pPr>
        <w:pStyle w:val="af"/>
        <w:jc w:val="both"/>
        <w:rPr>
          <w:rFonts w:ascii="Arial" w:hAnsi="Arial" w:cs="Arial"/>
          <w:sz w:val="24"/>
          <w:szCs w:val="24"/>
        </w:rPr>
      </w:pPr>
      <w:r w:rsidRPr="00B8185D">
        <w:rPr>
          <w:rFonts w:ascii="Arial" w:hAnsi="Arial" w:cs="Arial"/>
          <w:sz w:val="24"/>
          <w:szCs w:val="24"/>
        </w:rPr>
        <w:t>-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</w:r>
      <w:r w:rsidR="00734177">
        <w:rPr>
          <w:rFonts w:ascii="Arial" w:hAnsi="Arial" w:cs="Arial"/>
          <w:sz w:val="24"/>
          <w:szCs w:val="24"/>
        </w:rPr>
        <w:t>.</w:t>
      </w:r>
      <w:r w:rsidR="00F6155A">
        <w:rPr>
          <w:rFonts w:ascii="Arial" w:hAnsi="Arial" w:cs="Arial"/>
          <w:sz w:val="24"/>
          <w:szCs w:val="24"/>
        </w:rPr>
        <w:t xml:space="preserve">  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32AF3" w:rsidRPr="007A1CCA" w:rsidRDefault="00CF462C" w:rsidP="00332AF3">
      <w:pPr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</w:r>
      <w:r w:rsidR="00332AF3" w:rsidRPr="007A1CCA">
        <w:rPr>
          <w:rFonts w:ascii="Arial" w:hAnsi="Arial" w:cs="Arial"/>
          <w:b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CF462C" w:rsidRPr="007A1CCA" w:rsidRDefault="00CF462C" w:rsidP="00CF462C">
      <w:pPr>
        <w:spacing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FD1E30" w:rsidRPr="00FD1E30" w:rsidRDefault="00FD1E30" w:rsidP="00503B6D">
      <w:pPr>
        <w:pStyle w:val="af"/>
        <w:jc w:val="both"/>
        <w:rPr>
          <w:rFonts w:ascii="Arial" w:hAnsi="Arial" w:cs="Arial"/>
          <w:sz w:val="24"/>
          <w:szCs w:val="24"/>
        </w:rPr>
      </w:pPr>
      <w:r w:rsidRPr="00FD1E30">
        <w:rPr>
          <w:rFonts w:ascii="Arial" w:hAnsi="Arial" w:cs="Arial"/>
          <w:sz w:val="24"/>
          <w:szCs w:val="24"/>
        </w:rPr>
        <w:t xml:space="preserve">   Для предоставления муниципальной услуги в рамках межведомственного взаимодействия запрашиваются следующие документы:</w:t>
      </w:r>
    </w:p>
    <w:p w:rsidR="00FD1E30" w:rsidRPr="00FD1E30" w:rsidRDefault="00FD1E30" w:rsidP="00503B6D">
      <w:pPr>
        <w:pStyle w:val="af"/>
        <w:jc w:val="both"/>
        <w:rPr>
          <w:rFonts w:ascii="Arial" w:hAnsi="Arial" w:cs="Arial"/>
          <w:sz w:val="24"/>
          <w:szCs w:val="24"/>
        </w:rPr>
      </w:pPr>
      <w:r w:rsidRPr="00FD1E30">
        <w:rPr>
          <w:rFonts w:ascii="Arial" w:hAnsi="Arial" w:cs="Arial"/>
          <w:sz w:val="24"/>
          <w:szCs w:val="24"/>
        </w:rPr>
        <w:t xml:space="preserve"> -кадастровые паспорта объектов недвижимости, следствием преобразования которых </w:t>
      </w:r>
      <w:r w:rsidR="005A3394" w:rsidRPr="00FD1E30">
        <w:rPr>
          <w:rFonts w:ascii="Arial" w:hAnsi="Arial" w:cs="Arial"/>
          <w:sz w:val="24"/>
          <w:szCs w:val="24"/>
        </w:rPr>
        <w:t>является образование</w:t>
      </w:r>
      <w:r w:rsidRPr="00FD1E30">
        <w:rPr>
          <w:rFonts w:ascii="Arial" w:hAnsi="Arial" w:cs="Arial"/>
          <w:sz w:val="24"/>
          <w:szCs w:val="24"/>
        </w:rPr>
        <w:t xml:space="preserve">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FD1E30" w:rsidRPr="00FD1E30" w:rsidRDefault="00FD1E30" w:rsidP="00503B6D">
      <w:pPr>
        <w:pStyle w:val="af"/>
        <w:jc w:val="both"/>
        <w:rPr>
          <w:rFonts w:ascii="Arial" w:hAnsi="Arial" w:cs="Arial"/>
          <w:sz w:val="24"/>
          <w:szCs w:val="24"/>
        </w:rPr>
      </w:pPr>
      <w:r w:rsidRPr="00FD1E30">
        <w:rPr>
          <w:rFonts w:ascii="Arial" w:hAnsi="Arial" w:cs="Arial"/>
          <w:sz w:val="24"/>
          <w:szCs w:val="24"/>
        </w:rPr>
        <w:t>- кадастровый паспорт объекта адресации (в случае присвоения адреса объекту адресации, поставленному на кадастровый учет);</w:t>
      </w:r>
    </w:p>
    <w:p w:rsidR="00FD1E30" w:rsidRPr="00FD1E30" w:rsidRDefault="00FD1E30" w:rsidP="00503B6D">
      <w:pPr>
        <w:pStyle w:val="af"/>
        <w:jc w:val="both"/>
        <w:rPr>
          <w:rFonts w:ascii="Arial" w:hAnsi="Arial" w:cs="Arial"/>
          <w:sz w:val="24"/>
          <w:szCs w:val="24"/>
        </w:rPr>
      </w:pPr>
      <w:r w:rsidRPr="00FD1E30">
        <w:rPr>
          <w:rFonts w:ascii="Arial" w:hAnsi="Arial" w:cs="Arial"/>
          <w:sz w:val="24"/>
          <w:szCs w:val="24"/>
        </w:rPr>
        <w:t>-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или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FD1E30" w:rsidRPr="00FD1E30" w:rsidRDefault="00FD1E30" w:rsidP="00503B6D">
      <w:pPr>
        <w:pStyle w:val="af"/>
        <w:jc w:val="both"/>
        <w:rPr>
          <w:rFonts w:ascii="Arial" w:hAnsi="Arial" w:cs="Arial"/>
          <w:sz w:val="24"/>
          <w:szCs w:val="24"/>
        </w:rPr>
      </w:pPr>
      <w:r w:rsidRPr="00FD1E30">
        <w:rPr>
          <w:rFonts w:ascii="Arial" w:hAnsi="Arial" w:cs="Arial"/>
          <w:sz w:val="24"/>
          <w:szCs w:val="24"/>
        </w:rPr>
        <w:t>-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D1E30" w:rsidRPr="00FD1E30" w:rsidRDefault="00FD1E30" w:rsidP="00503B6D">
      <w:pPr>
        <w:pStyle w:val="af"/>
        <w:jc w:val="both"/>
        <w:rPr>
          <w:rFonts w:ascii="Arial" w:hAnsi="Arial" w:cs="Arial"/>
          <w:sz w:val="24"/>
          <w:szCs w:val="24"/>
        </w:rPr>
      </w:pPr>
      <w:r w:rsidRPr="00FD1E30">
        <w:rPr>
          <w:rFonts w:ascii="Arial" w:hAnsi="Arial" w:cs="Arial"/>
          <w:sz w:val="24"/>
          <w:szCs w:val="24"/>
        </w:rPr>
        <w:t>- кадастровая выписка об объекте недвижимости, который снят с учета (в случае аннулирования адреса объекта адресации, указанным в п.2.3 Регламента</w:t>
      </w:r>
      <w:r w:rsidR="00503B6D">
        <w:rPr>
          <w:rFonts w:ascii="Arial" w:hAnsi="Arial" w:cs="Arial"/>
          <w:sz w:val="24"/>
          <w:szCs w:val="24"/>
        </w:rPr>
        <w:t>.</w:t>
      </w:r>
      <w:r w:rsidRPr="00FD1E30">
        <w:rPr>
          <w:rFonts w:ascii="Arial" w:hAnsi="Arial" w:cs="Arial"/>
          <w:sz w:val="24"/>
          <w:szCs w:val="24"/>
        </w:rPr>
        <w:t>)</w:t>
      </w:r>
    </w:p>
    <w:p w:rsidR="00FD1E30" w:rsidRPr="007A1CCA" w:rsidRDefault="00FD1E30" w:rsidP="00FD1E30">
      <w:pPr>
        <w:pStyle w:val="af"/>
        <w:rPr>
          <w:rFonts w:ascii="Arial" w:hAnsi="Arial" w:cs="Arial"/>
          <w:b/>
          <w:color w:val="000000"/>
          <w:sz w:val="24"/>
          <w:szCs w:val="24"/>
          <w:lang w:eastAsia="en-US"/>
        </w:rPr>
      </w:pPr>
    </w:p>
    <w:p w:rsidR="00EB646D" w:rsidRPr="008D6771" w:rsidRDefault="00EB646D" w:rsidP="00EB646D">
      <w:pPr>
        <w:spacing w:line="10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Заявитель вправе представить указанные документы (сведения) по собственной инициативе.</w:t>
      </w:r>
    </w:p>
    <w:p w:rsidR="00CF462C" w:rsidRPr="00284B8A" w:rsidRDefault="00EB646D" w:rsidP="00EB646D">
      <w:pPr>
        <w:widowControl w:val="0"/>
        <w:spacing w:line="240" w:lineRule="auto"/>
        <w:ind w:firstLine="709"/>
        <w:jc w:val="center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8D6771">
        <w:rPr>
          <w:rFonts w:ascii="Arial" w:hAnsi="Arial" w:cs="Arial"/>
          <w:sz w:val="24"/>
          <w:szCs w:val="24"/>
        </w:rPr>
        <w:t>Непредставление  заявителем</w:t>
      </w:r>
      <w:proofErr w:type="gramEnd"/>
      <w:r w:rsidRPr="008D6771">
        <w:rPr>
          <w:rFonts w:ascii="Arial" w:hAnsi="Arial" w:cs="Arial"/>
          <w:sz w:val="24"/>
          <w:szCs w:val="24"/>
        </w:rPr>
        <w:t xml:space="preserve"> вышеуказанных сведений не является основанием для отказа в предоставлении муниципальной услуги.</w:t>
      </w:r>
    </w:p>
    <w:p w:rsidR="00495230" w:rsidRDefault="00495230" w:rsidP="00D33912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D33912" w:rsidRPr="00B80B65" w:rsidRDefault="00D33912" w:rsidP="00D33912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  <w:r w:rsidRPr="00B80B65">
        <w:rPr>
          <w:rFonts w:ascii="Arial" w:hAnsi="Arial" w:cs="Arial"/>
          <w:b/>
          <w:szCs w:val="28"/>
        </w:rPr>
        <w:t>2.8. Указание на запрет требовать от заявителя</w:t>
      </w:r>
    </w:p>
    <w:p w:rsidR="00D33912" w:rsidRPr="00B80B65" w:rsidRDefault="00D33912" w:rsidP="00D33912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D33912" w:rsidRPr="008D6771" w:rsidRDefault="00D33912" w:rsidP="00D33912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В соответствии с пунктами 1 и 2 статьи 7 Федерального закона от 27.07.2010 № 210-ФЗ «Об организации предоставления государственных и муниципальных услуг» запрещается требовать от заявителя:</w:t>
      </w:r>
    </w:p>
    <w:p w:rsidR="00D33912" w:rsidRPr="008D6771" w:rsidRDefault="00D33912" w:rsidP="00D33912">
      <w:pPr>
        <w:pStyle w:val="12"/>
        <w:tabs>
          <w:tab w:val="left" w:pos="142"/>
          <w:tab w:val="left" w:pos="284"/>
          <w:tab w:val="left" w:pos="567"/>
          <w:tab w:val="left" w:pos="851"/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33912" w:rsidRPr="008D6771" w:rsidRDefault="00D33912" w:rsidP="00D33912">
      <w:pPr>
        <w:pStyle w:val="12"/>
        <w:tabs>
          <w:tab w:val="left" w:pos="142"/>
          <w:tab w:val="left" w:pos="284"/>
          <w:tab w:val="left" w:pos="567"/>
          <w:tab w:val="left" w:pos="851"/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- представления документов и информации, которые находятся в распоряжении органов, предоставляющих государственные и муниципальные услуги, в соответствии с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CF462C" w:rsidRPr="00284B8A" w:rsidRDefault="00D33912" w:rsidP="00D33912">
      <w:pPr>
        <w:spacing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- осуществления согласований, необходимых для получения услуг,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</w:t>
      </w:r>
    </w:p>
    <w:p w:rsidR="00495230" w:rsidRDefault="00495230" w:rsidP="00284B8A">
      <w:pPr>
        <w:autoSpaceDE w:val="0"/>
        <w:spacing w:line="240" w:lineRule="auto"/>
        <w:ind w:firstLine="737"/>
        <w:jc w:val="center"/>
        <w:rPr>
          <w:rFonts w:ascii="Arial" w:hAnsi="Arial" w:cs="Arial"/>
          <w:b/>
          <w:szCs w:val="28"/>
        </w:rPr>
      </w:pPr>
    </w:p>
    <w:p w:rsidR="00CF462C" w:rsidRPr="00284B8A" w:rsidRDefault="00CF462C" w:rsidP="00284B8A">
      <w:pPr>
        <w:autoSpaceDE w:val="0"/>
        <w:spacing w:line="240" w:lineRule="auto"/>
        <w:ind w:firstLine="737"/>
        <w:jc w:val="center"/>
        <w:rPr>
          <w:rFonts w:ascii="Arial" w:hAnsi="Arial" w:cs="Arial"/>
          <w:b/>
          <w:szCs w:val="28"/>
        </w:rPr>
      </w:pPr>
      <w:r w:rsidRPr="00284B8A">
        <w:rPr>
          <w:rFonts w:ascii="Arial" w:hAnsi="Arial" w:cs="Arial"/>
          <w:b/>
          <w:szCs w:val="28"/>
        </w:rPr>
        <w:t>2.9.</w:t>
      </w:r>
      <w:r w:rsidRPr="00284B8A">
        <w:rPr>
          <w:rFonts w:ascii="Arial" w:hAnsi="Arial" w:cs="Arial"/>
          <w:b/>
          <w:szCs w:val="28"/>
        </w:rPr>
        <w:tab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F462C" w:rsidRPr="00284B8A" w:rsidRDefault="00CF462C" w:rsidP="00CF462C">
      <w:pPr>
        <w:autoSpaceDE w:val="0"/>
        <w:spacing w:line="240" w:lineRule="auto"/>
        <w:ind w:firstLine="737"/>
        <w:jc w:val="center"/>
        <w:rPr>
          <w:rFonts w:ascii="Arial" w:hAnsi="Arial" w:cs="Arial"/>
          <w:b/>
          <w:sz w:val="24"/>
          <w:szCs w:val="24"/>
        </w:rPr>
      </w:pP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2CA3" w:rsidRPr="00E71F23" w:rsidRDefault="00762CA3" w:rsidP="00762CA3">
      <w:pPr>
        <w:pStyle w:val="af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71F23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71F23">
        <w:rPr>
          <w:rFonts w:ascii="Arial" w:hAnsi="Arial" w:cs="Arial"/>
          <w:sz w:val="24"/>
          <w:szCs w:val="24"/>
        </w:rPr>
        <w:t>Документы ,</w:t>
      </w:r>
      <w:proofErr w:type="gramEnd"/>
      <w:r w:rsidRPr="00E71F23">
        <w:rPr>
          <w:rFonts w:ascii="Arial" w:hAnsi="Arial" w:cs="Arial"/>
          <w:sz w:val="24"/>
          <w:szCs w:val="24"/>
        </w:rPr>
        <w:t xml:space="preserve"> поступившее в, орган местного самоуправления необходимые для предоставления муниципальной услуги подлежит обязательному рассмотрению.</w:t>
      </w:r>
    </w:p>
    <w:p w:rsidR="00495230" w:rsidRDefault="00CF462C" w:rsidP="007816CB">
      <w:pPr>
        <w:spacing w:line="10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</w:r>
    </w:p>
    <w:p w:rsidR="007816CB" w:rsidRPr="00E46809" w:rsidRDefault="007816CB" w:rsidP="007816C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  <w:r w:rsidRPr="00E46809">
        <w:rPr>
          <w:rFonts w:ascii="Arial" w:hAnsi="Arial" w:cs="Arial"/>
          <w:b/>
          <w:szCs w:val="28"/>
        </w:rPr>
        <w:t xml:space="preserve">2.10. </w:t>
      </w:r>
      <w:r w:rsidRPr="00E46809">
        <w:rPr>
          <w:rFonts w:ascii="Arial" w:hAnsi="Arial" w:cs="Arial"/>
          <w:b/>
          <w:bCs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7816CB" w:rsidRPr="005A6A99" w:rsidRDefault="007816CB" w:rsidP="007816C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7816CB" w:rsidRPr="004E4DC8" w:rsidRDefault="007816CB" w:rsidP="007816C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t xml:space="preserve">2.10.1. Отказ в </w:t>
      </w:r>
      <w:r w:rsidRPr="004E4DC8">
        <w:rPr>
          <w:rFonts w:ascii="Arial" w:hAnsi="Arial" w:cs="Arial"/>
          <w:color w:val="000000"/>
          <w:sz w:val="24"/>
          <w:szCs w:val="24"/>
          <w:lang w:eastAsia="ar-SA"/>
        </w:rPr>
        <w:t xml:space="preserve">предоставление </w:t>
      </w:r>
      <w:r w:rsidR="006742AD" w:rsidRPr="004E4DC8">
        <w:rPr>
          <w:rFonts w:ascii="Arial" w:hAnsi="Arial" w:cs="Arial"/>
          <w:color w:val="000000"/>
          <w:sz w:val="24"/>
          <w:szCs w:val="24"/>
          <w:lang w:eastAsia="ar-SA"/>
        </w:rPr>
        <w:t xml:space="preserve">муниципальной </w:t>
      </w:r>
      <w:r w:rsidR="005A3394" w:rsidRPr="004E4DC8">
        <w:rPr>
          <w:rFonts w:ascii="Arial" w:hAnsi="Arial" w:cs="Arial"/>
          <w:color w:val="000000"/>
          <w:sz w:val="24"/>
          <w:szCs w:val="24"/>
          <w:lang w:eastAsia="ar-SA"/>
        </w:rPr>
        <w:t>услуги допускается</w:t>
      </w:r>
      <w:r w:rsidRPr="004E4DC8">
        <w:rPr>
          <w:rFonts w:ascii="Arial" w:hAnsi="Arial" w:cs="Arial"/>
          <w:sz w:val="24"/>
          <w:szCs w:val="24"/>
        </w:rPr>
        <w:t xml:space="preserve"> в случае, если:</w:t>
      </w:r>
    </w:p>
    <w:p w:rsidR="0085163F" w:rsidRPr="004E4DC8" w:rsidRDefault="0085163F" w:rsidP="0085163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t>а) с заявлением о присвоении объекту адресации адреса обратилось лицо, не указанное в 1.2. настоящего Регламента;</w:t>
      </w:r>
    </w:p>
    <w:p w:rsidR="0085163F" w:rsidRPr="004E4DC8" w:rsidRDefault="0085163F" w:rsidP="0085163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85163F" w:rsidRPr="004E4DC8" w:rsidRDefault="0085163F" w:rsidP="0085163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7816CB" w:rsidRPr="004E4DC8" w:rsidRDefault="0085163F" w:rsidP="0085163F">
      <w:pPr>
        <w:pStyle w:val="af"/>
        <w:jc w:val="both"/>
        <w:rPr>
          <w:rFonts w:ascii="Arial" w:hAnsi="Arial" w:cs="Arial"/>
          <w:bCs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w:anchor="Par48" w:history="1">
        <w:r w:rsidRPr="00C855B2">
          <w:rPr>
            <w:rFonts w:ascii="Arial" w:hAnsi="Arial" w:cs="Arial"/>
            <w:sz w:val="24"/>
            <w:szCs w:val="24"/>
          </w:rPr>
          <w:t>пунктах 5</w:t>
        </w:r>
      </w:hyperlink>
      <w:r w:rsidRPr="00C855B2">
        <w:rPr>
          <w:rFonts w:ascii="Arial" w:hAnsi="Arial" w:cs="Arial"/>
          <w:sz w:val="24"/>
          <w:szCs w:val="24"/>
        </w:rPr>
        <w:t xml:space="preserve">, </w:t>
      </w:r>
      <w:hyperlink w:anchor="Par55" w:history="1">
        <w:r w:rsidRPr="00C855B2">
          <w:rPr>
            <w:rFonts w:ascii="Arial" w:hAnsi="Arial" w:cs="Arial"/>
            <w:sz w:val="24"/>
            <w:szCs w:val="24"/>
          </w:rPr>
          <w:t>8</w:t>
        </w:r>
      </w:hyperlink>
      <w:r w:rsidRPr="00C855B2">
        <w:rPr>
          <w:rFonts w:ascii="Arial" w:hAnsi="Arial" w:cs="Arial"/>
          <w:sz w:val="24"/>
          <w:szCs w:val="24"/>
        </w:rPr>
        <w:t xml:space="preserve"> - </w:t>
      </w:r>
      <w:hyperlink w:anchor="Par67" w:history="1">
        <w:r w:rsidRPr="00C855B2">
          <w:rPr>
            <w:rFonts w:ascii="Arial" w:hAnsi="Arial" w:cs="Arial"/>
            <w:sz w:val="24"/>
            <w:szCs w:val="24"/>
          </w:rPr>
          <w:t>11</w:t>
        </w:r>
      </w:hyperlink>
      <w:r w:rsidRPr="00C855B2">
        <w:rPr>
          <w:rFonts w:ascii="Arial" w:hAnsi="Arial" w:cs="Arial"/>
          <w:sz w:val="24"/>
          <w:szCs w:val="24"/>
        </w:rPr>
        <w:t xml:space="preserve"> и </w:t>
      </w:r>
      <w:hyperlink w:anchor="Par70" w:history="1">
        <w:r w:rsidRPr="00C855B2">
          <w:rPr>
            <w:rFonts w:ascii="Arial" w:hAnsi="Arial" w:cs="Arial"/>
            <w:sz w:val="24"/>
            <w:szCs w:val="24"/>
          </w:rPr>
          <w:t>14</w:t>
        </w:r>
      </w:hyperlink>
      <w:r w:rsidRPr="00C855B2">
        <w:rPr>
          <w:rFonts w:ascii="Arial" w:hAnsi="Arial" w:cs="Arial"/>
          <w:sz w:val="24"/>
          <w:szCs w:val="24"/>
        </w:rPr>
        <w:t xml:space="preserve"> - </w:t>
      </w:r>
      <w:hyperlink w:anchor="Par77" w:history="1">
        <w:r w:rsidRPr="00C855B2">
          <w:rPr>
            <w:rFonts w:ascii="Arial" w:hAnsi="Arial" w:cs="Arial"/>
            <w:sz w:val="24"/>
            <w:szCs w:val="24"/>
          </w:rPr>
          <w:t>18</w:t>
        </w:r>
      </w:hyperlink>
      <w:r w:rsidRPr="004E4DC8">
        <w:rPr>
          <w:rFonts w:ascii="Arial" w:hAnsi="Arial" w:cs="Arial"/>
          <w:sz w:val="24"/>
          <w:szCs w:val="24"/>
        </w:rPr>
        <w:t xml:space="preserve"> </w:t>
      </w:r>
      <w:r w:rsidR="00097820" w:rsidRPr="004E4DC8">
        <w:rPr>
          <w:rFonts w:ascii="Arial" w:hAnsi="Arial" w:cs="Arial"/>
          <w:sz w:val="24"/>
          <w:szCs w:val="24"/>
        </w:rPr>
        <w:t xml:space="preserve">«Правил </w:t>
      </w:r>
      <w:proofErr w:type="gramStart"/>
      <w:r w:rsidR="00097820" w:rsidRPr="004E4DC8">
        <w:rPr>
          <w:rFonts w:ascii="Arial" w:hAnsi="Arial" w:cs="Arial"/>
          <w:sz w:val="24"/>
          <w:szCs w:val="24"/>
        </w:rPr>
        <w:t>присвоения ,изменения</w:t>
      </w:r>
      <w:proofErr w:type="gramEnd"/>
      <w:r w:rsidR="00097820" w:rsidRPr="004E4DC8">
        <w:rPr>
          <w:rFonts w:ascii="Arial" w:hAnsi="Arial" w:cs="Arial"/>
          <w:sz w:val="24"/>
          <w:szCs w:val="24"/>
        </w:rPr>
        <w:t xml:space="preserve"> и аннулирования адресов» утвержденных Постановлением правительства РФ №1221 от 19.11.2014г.</w:t>
      </w:r>
      <w:r w:rsidR="007816CB" w:rsidRPr="004E4DC8">
        <w:rPr>
          <w:rFonts w:ascii="Arial" w:hAnsi="Arial" w:cs="Arial"/>
          <w:bCs/>
          <w:sz w:val="24"/>
          <w:szCs w:val="24"/>
        </w:rPr>
        <w:t>;</w:t>
      </w:r>
    </w:p>
    <w:p w:rsidR="007816CB" w:rsidRPr="004E4DC8" w:rsidRDefault="007816CB" w:rsidP="007816C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lastRenderedPageBreak/>
        <w:t>2.10.</w:t>
      </w:r>
      <w:r w:rsidR="00F66FE0" w:rsidRPr="004E4DC8">
        <w:rPr>
          <w:rFonts w:ascii="Arial" w:hAnsi="Arial" w:cs="Arial"/>
          <w:sz w:val="24"/>
          <w:szCs w:val="24"/>
        </w:rPr>
        <w:t>2</w:t>
      </w:r>
      <w:r w:rsidRPr="004E4DC8">
        <w:rPr>
          <w:rFonts w:ascii="Arial" w:hAnsi="Arial" w:cs="Arial"/>
          <w:sz w:val="24"/>
          <w:szCs w:val="24"/>
        </w:rPr>
        <w:t xml:space="preserve">. Решение об отказе </w:t>
      </w:r>
      <w:r w:rsidR="009D5C83" w:rsidRPr="004E4DC8">
        <w:rPr>
          <w:rFonts w:ascii="Arial" w:hAnsi="Arial" w:cs="Arial"/>
          <w:sz w:val="24"/>
          <w:szCs w:val="24"/>
        </w:rPr>
        <w:t xml:space="preserve">в присвоении объекту адресации адреса или аннулировании его адреса должно содержать причину отказа с обязательной ссылкой на положения </w:t>
      </w:r>
      <w:hyperlink w:anchor="Par152" w:history="1">
        <w:r w:rsidR="009D5C83" w:rsidRPr="00C855B2">
          <w:rPr>
            <w:rFonts w:ascii="Arial" w:hAnsi="Arial" w:cs="Arial"/>
            <w:sz w:val="24"/>
            <w:szCs w:val="24"/>
          </w:rPr>
          <w:t>пункта 40</w:t>
        </w:r>
      </w:hyperlink>
      <w:r w:rsidR="009D5C83" w:rsidRPr="004E4DC8">
        <w:rPr>
          <w:rFonts w:ascii="Arial" w:hAnsi="Arial" w:cs="Arial"/>
          <w:sz w:val="24"/>
          <w:szCs w:val="24"/>
        </w:rPr>
        <w:t xml:space="preserve"> «Правил присвоения ,изменения и аннулирования адресов» утвержденных Постановлением правительства РФ №1221 от 19.11.2014г, являющиеся основанием для принятия такого решения</w:t>
      </w:r>
      <w:r w:rsidRPr="004E4DC8">
        <w:rPr>
          <w:rFonts w:ascii="Arial" w:hAnsi="Arial" w:cs="Arial"/>
          <w:sz w:val="24"/>
          <w:szCs w:val="24"/>
        </w:rPr>
        <w:t xml:space="preserve">, не позднее чем через три рабочих дня со дня принятия такого решения </w:t>
      </w:r>
      <w:r w:rsidR="004C600A">
        <w:rPr>
          <w:rFonts w:ascii="Arial" w:hAnsi="Arial" w:cs="Arial"/>
          <w:sz w:val="24"/>
          <w:szCs w:val="24"/>
        </w:rPr>
        <w:t xml:space="preserve"> выдана заявителю </w:t>
      </w:r>
      <w:r w:rsidRPr="004E4DC8">
        <w:rPr>
          <w:rFonts w:ascii="Arial" w:hAnsi="Arial" w:cs="Arial"/>
          <w:sz w:val="24"/>
          <w:szCs w:val="24"/>
        </w:rPr>
        <w:t>и может быть обжаловано им в судебном порядке.</w:t>
      </w:r>
    </w:p>
    <w:p w:rsidR="007816CB" w:rsidRPr="004E4DC8" w:rsidRDefault="007816CB" w:rsidP="007816C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E4DC8">
        <w:rPr>
          <w:rFonts w:ascii="Arial" w:hAnsi="Arial" w:cs="Arial"/>
          <w:sz w:val="24"/>
          <w:szCs w:val="24"/>
        </w:rPr>
        <w:t>2.10.</w:t>
      </w:r>
      <w:r w:rsidR="00F66FE0" w:rsidRPr="004E4DC8">
        <w:rPr>
          <w:rFonts w:ascii="Arial" w:hAnsi="Arial" w:cs="Arial"/>
          <w:sz w:val="24"/>
          <w:szCs w:val="24"/>
        </w:rPr>
        <w:t>3</w:t>
      </w:r>
      <w:r w:rsidRPr="004E4DC8">
        <w:rPr>
          <w:rFonts w:ascii="Arial" w:hAnsi="Arial" w:cs="Arial"/>
          <w:sz w:val="24"/>
          <w:szCs w:val="24"/>
        </w:rPr>
        <w:t xml:space="preserve">. Оснований для приостановления предоставления муниципальной услуги законодательством Российской Федерации не предусмотрено. </w:t>
      </w:r>
    </w:p>
    <w:p w:rsidR="006B27E1" w:rsidRPr="00E46809" w:rsidRDefault="00CF462C" w:rsidP="001741E8">
      <w:pPr>
        <w:spacing w:before="100" w:beforeAutospacing="1" w:after="100" w:afterAutospacing="1" w:line="240" w:lineRule="auto"/>
        <w:jc w:val="center"/>
        <w:outlineLvl w:val="4"/>
        <w:rPr>
          <w:rFonts w:ascii="Arial" w:hAnsi="Arial" w:cs="Arial"/>
          <w:b/>
          <w:szCs w:val="28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</w:r>
      <w:r w:rsidR="006B27E1" w:rsidRPr="00E46809">
        <w:rPr>
          <w:rFonts w:ascii="Arial" w:hAnsi="Arial" w:cs="Arial"/>
          <w:b/>
          <w:szCs w:val="28"/>
        </w:rPr>
        <w:t>2.11.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услуги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495230" w:rsidRDefault="006B27E1" w:rsidP="006B27E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95230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услуги, настоящим Административным регламентом не предусмотрены.</w:t>
      </w:r>
    </w:p>
    <w:p w:rsidR="00495230" w:rsidRDefault="00495230" w:rsidP="006B27E1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</w:p>
    <w:p w:rsidR="006B27E1" w:rsidRPr="00E46809" w:rsidRDefault="006B27E1" w:rsidP="006B27E1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E46809">
        <w:rPr>
          <w:rFonts w:ascii="Arial" w:hAnsi="Arial" w:cs="Arial"/>
          <w:b/>
          <w:szCs w:val="28"/>
        </w:rPr>
        <w:t>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Муниципальная услуга предоставляется без взимания государственной пошлины или иной платы.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E46809" w:rsidRDefault="006B27E1" w:rsidP="006B27E1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E46809">
        <w:rPr>
          <w:rFonts w:ascii="Arial" w:hAnsi="Arial" w:cs="Arial"/>
          <w:b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 xml:space="preserve">Размер платы за предоставление услуг, которые являются необходимыми и обязательными для предоставления муниципальной услуги, устанавливается организациями-исполнителями самостоятельно на коммерческой основе. 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E46809" w:rsidRDefault="006B27E1" w:rsidP="006B27E1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E46809">
        <w:rPr>
          <w:rFonts w:ascii="Arial" w:hAnsi="Arial" w:cs="Arial"/>
          <w:b/>
          <w:szCs w:val="28"/>
        </w:rPr>
        <w:t>2.14.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Максимальное время ожидания в очереди при подаче запроса о предоставлении муниципальной услуги в ОМСУ и МФЦ не может быть более 15 минут.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Максимальное время ожидания при получении результата предоставления муниципальной услуги в ОМСУ и МФЦ не может быть более 15 минут.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E46809" w:rsidRDefault="006B27E1" w:rsidP="006B27E1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E46809">
        <w:rPr>
          <w:rFonts w:ascii="Arial" w:hAnsi="Arial" w:cs="Arial"/>
          <w:b/>
          <w:szCs w:val="28"/>
        </w:rPr>
        <w:t xml:space="preserve">2.15. Срок и порядок регистрации запроса заявителя о </w:t>
      </w:r>
      <w:r w:rsidRPr="00E46809">
        <w:rPr>
          <w:rFonts w:ascii="Arial" w:hAnsi="Arial" w:cs="Arial"/>
          <w:b/>
          <w:szCs w:val="28"/>
        </w:rPr>
        <w:lastRenderedPageBreak/>
        <w:t>предоставлении муниципальной услуги, в том числе в электронной форме</w:t>
      </w:r>
    </w:p>
    <w:p w:rsidR="006B27E1" w:rsidRPr="008D6771" w:rsidRDefault="006B27E1" w:rsidP="006B27E1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6B27E1" w:rsidRPr="008D6771" w:rsidRDefault="006B27E1" w:rsidP="006B27E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Срок регистрации запроса заявителя о предоставлении муниципальной услуги в ОМСУ и МФЦ не может быть более 15 минут.</w:t>
      </w:r>
    </w:p>
    <w:p w:rsidR="006B27E1" w:rsidRPr="008D6771" w:rsidRDefault="006B27E1" w:rsidP="006B27E1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Запрос заявителя о предоставлении муниципальной услуги в ОМСУ и МФЦ регистрируется в порядке общего делопроизводства.</w:t>
      </w:r>
    </w:p>
    <w:p w:rsidR="00CF462C" w:rsidRPr="00284B8A" w:rsidRDefault="00CF462C" w:rsidP="00CF462C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F462C" w:rsidRPr="00284B8A" w:rsidRDefault="00CF462C" w:rsidP="00284B8A">
      <w:pPr>
        <w:spacing w:line="240" w:lineRule="auto"/>
        <w:jc w:val="center"/>
        <w:rPr>
          <w:rFonts w:ascii="Arial" w:hAnsi="Arial" w:cs="Arial"/>
          <w:b/>
          <w:color w:val="000000"/>
          <w:szCs w:val="28"/>
        </w:rPr>
      </w:pPr>
      <w:r w:rsidRPr="00284B8A">
        <w:rPr>
          <w:rFonts w:ascii="Arial" w:hAnsi="Arial" w:cs="Arial"/>
          <w:b/>
          <w:color w:val="000000"/>
          <w:szCs w:val="28"/>
        </w:rPr>
        <w:t>2.15. 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услуги</w:t>
      </w:r>
    </w:p>
    <w:p w:rsidR="00CF462C" w:rsidRPr="00284B8A" w:rsidRDefault="00CF462C" w:rsidP="00CF462C">
      <w:pPr>
        <w:widowControl w:val="0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ab/>
      </w:r>
      <w:r w:rsidRPr="00284B8A">
        <w:rPr>
          <w:rFonts w:ascii="Arial" w:hAnsi="Arial" w:cs="Arial"/>
          <w:color w:val="000000"/>
          <w:sz w:val="24"/>
          <w:szCs w:val="24"/>
        </w:rPr>
        <w:tab/>
      </w:r>
      <w:r w:rsidRPr="00284B8A">
        <w:rPr>
          <w:rFonts w:ascii="Arial" w:hAnsi="Arial" w:cs="Arial"/>
          <w:color w:val="000000"/>
          <w:sz w:val="24"/>
          <w:szCs w:val="24"/>
        </w:rPr>
        <w:tab/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Toc306352764"/>
      <w:bookmarkStart w:id="2" w:name="_Toc310319951"/>
      <w:bookmarkStart w:id="3" w:name="_Toc310323674"/>
      <w:bookmarkStart w:id="4" w:name="_Toc310325506"/>
      <w:bookmarkStart w:id="5" w:name="_Toc310325953"/>
      <w:bookmarkStart w:id="6" w:name="_Toc328385694"/>
      <w:r w:rsidRPr="008D6771">
        <w:rPr>
          <w:rFonts w:ascii="Arial" w:hAnsi="Arial" w:cs="Arial"/>
          <w:sz w:val="24"/>
          <w:szCs w:val="24"/>
        </w:rPr>
        <w:t>2.15.1. Требования к помещениям ОМСУ, в которых предоставляется муниципальная услуга, к местам ожидания и приема заявителей.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Здание, в котором расположен ОМСУ, оборудуется входом для свободного доступа заявителей в помещение, в том числе и для инвалидов.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Вход в здание ОМСУ оборудуется информационной табличкой (вывеской), содержащей следующую информацию об ОМСУ, осуществляющем предоставление муниципальной услуги: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 xml:space="preserve">наименование; 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место нахождения;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график работы.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 ОМСУ.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Места ожидания в очереди на предоставление или получение документов оборудуются стульями, кресельными секциями. Количество мест ожидания определяется исходя из фактической нагрузки и возможностей для их размещения в здании, и составляет не менее 5 мест.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помещениях, оборудованных информационными табличками (вывесками) с указанием: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номера кабинета;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фамилии, имени, отчества и должности специалиста, осуществляющего прием и выдачу документов;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времени перерыва, технического перерыва.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Каждое рабочее место специалистов ОМСУ оборудуется персональным компьютером с возможностью доступа к необходимым информационным ресурсам, печатающим и копирующим устройствами.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2.15.2. Требования к размещению и оформлению визуальной, текстовой информации в ОМСУ: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На информационных стендах в местах ожидания и официальном сайте ОМСУ в информационно-коммуникационной сети «Интернет» размещается следующая информация: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местонахождение, график приема заявителей по вопросам предоставления услуг, номера телефонов, адрес официального сайта и электронной почты ОМСУ;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информация о размещении работников ОМСУ;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перечень услуг, предоставляемых Органом, предоставляющим услугу;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 xml:space="preserve">перечень документов, необходимых для предоставления муниципальной </w:t>
      </w:r>
      <w:r w:rsidRPr="008D6771">
        <w:rPr>
          <w:rFonts w:ascii="Arial" w:hAnsi="Arial" w:cs="Arial"/>
          <w:sz w:val="24"/>
          <w:szCs w:val="24"/>
        </w:rPr>
        <w:lastRenderedPageBreak/>
        <w:t>услуги, и требования, предъявляемые к документам;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сроки предоставления муниципальной услуги.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официальном сайте ОМСУ в информационно-коммуникационной сети «Интернет».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2.15.3. Требования к помещениям, местам ожидания и приема заявителей в МФЦ.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Здание, в котором располагается МФЦ, оборудуется отдельным входом для свободного доступа заявителей в помещения, в том числе заявителей с ограниченными возможностями передвижения.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 xml:space="preserve">Вход в здание оборудуется информационной табличкой, которая располагается на панели рядом с входом, и содержит следующую информацию о МФЦ: 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наименование;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место нахождения;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режим работы;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номер телефона информационной поддержки МФЦ;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адрес электронной почты.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Выход из здания МФЦ оборудуется соответствующим указателем.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2.15.4. Требования к размещению и оформлению визуальной, текстовой и мультимедийной информации о порядке предоставления муниципальной услуги в МФЦ.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1. Информационные стенды, содержащие следующую информацию: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 xml:space="preserve">местонахождение, график приема заявителей по вопросам предоставления услуг, номера телефонов, адрес официального сайта и электронной почты МФЦ; 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перечень услуг, оказываемых на базе МФЦ.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2. Информационный киоск, обеспечивающий доступ к следующей информации: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полная версия текстов Административных регламентов;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перечень документов, необходимых для получения услуг;</w:t>
      </w:r>
    </w:p>
    <w:p w:rsidR="00762CA3" w:rsidRPr="008D6771" w:rsidRDefault="00762CA3" w:rsidP="00762CA3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извлечения из законодательных и нормативных правовых актов, содержащих нормы, регулирующие деятельность МФЦ.</w:t>
      </w:r>
    </w:p>
    <w:p w:rsidR="00762CA3" w:rsidRPr="008D6771" w:rsidRDefault="00762CA3" w:rsidP="00762CA3">
      <w:pPr>
        <w:tabs>
          <w:tab w:val="left" w:pos="720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2CA3" w:rsidRPr="00E46809" w:rsidRDefault="00762CA3" w:rsidP="00762CA3">
      <w:pPr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E46809">
        <w:rPr>
          <w:rFonts w:ascii="Arial" w:hAnsi="Arial" w:cs="Arial"/>
          <w:b/>
          <w:szCs w:val="28"/>
        </w:rPr>
        <w:t>2.16.Показатели доступности и качества муниципальной услуги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1) количество запросов о предоставлении муниципальной услуги;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2) сроки предоставления муниципальной услуги;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3) время ожидания в очереди при подаче запроса;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4) время ожидания в очереди при получении результата предоставления муниципальной услуги;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5) время ожидания в очереди при подаче запроса по предварительной записи;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6) время ожидания в очереди на прием для получения консультации или к должностному лицу;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7) востребованность муниципальной услуги в электронном виде;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 xml:space="preserve">8) доступность для заявителей муниципальной услуги в многофункциональном центре (количество запросов о предоставлении </w:t>
      </w:r>
      <w:r w:rsidRPr="008D6771">
        <w:rPr>
          <w:rFonts w:ascii="Arial" w:hAnsi="Arial" w:cs="Arial"/>
          <w:sz w:val="24"/>
          <w:szCs w:val="24"/>
        </w:rPr>
        <w:lastRenderedPageBreak/>
        <w:t>муниципальной услуги, принятых через многофункциональные центры, от общего количества запросов);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9) востребованность предварительной записи;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10) количество жалоб граждан и организаций по вопросам качества и доступности предоставления муниципальной услуги;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11) удовлетворенность граждан и организаций качеством и доступностью муниципальной услуги;</w:t>
      </w:r>
    </w:p>
    <w:p w:rsidR="00762CA3" w:rsidRPr="008D6771" w:rsidRDefault="00762CA3" w:rsidP="00762CA3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12) полнота, актуальность и доступность информации о порядке предоставления муниципальной услуги.</w:t>
      </w:r>
    </w:p>
    <w:p w:rsidR="00762CA3" w:rsidRPr="008D6771" w:rsidRDefault="00762CA3" w:rsidP="00762CA3">
      <w:pPr>
        <w:widowControl w:val="0"/>
        <w:tabs>
          <w:tab w:val="left" w:pos="1035"/>
          <w:tab w:val="left" w:pos="1305"/>
          <w:tab w:val="left" w:pos="1695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CF462C" w:rsidRPr="00284B8A" w:rsidRDefault="00CF462C" w:rsidP="00284B8A">
      <w:pPr>
        <w:keepNext/>
        <w:spacing w:line="240" w:lineRule="auto"/>
        <w:jc w:val="center"/>
        <w:outlineLvl w:val="1"/>
        <w:rPr>
          <w:rFonts w:ascii="Arial" w:hAnsi="Arial" w:cs="Arial"/>
          <w:b/>
          <w:bCs/>
          <w:color w:val="000000"/>
          <w:szCs w:val="28"/>
        </w:rPr>
      </w:pPr>
      <w:r w:rsidRPr="00284B8A">
        <w:rPr>
          <w:rFonts w:ascii="Arial" w:hAnsi="Arial" w:cs="Arial"/>
          <w:b/>
          <w:bCs/>
          <w:color w:val="000000"/>
          <w:szCs w:val="28"/>
        </w:rPr>
        <w:t>2.17. Иные требования, в том числе учитывающие особенности предоставления муниципальной услуги в многофункциональном центре (МФЦ) и особенности предоставления муниципальной услуги в электронной форме</w:t>
      </w:r>
      <w:bookmarkEnd w:id="1"/>
      <w:bookmarkEnd w:id="2"/>
      <w:bookmarkEnd w:id="3"/>
      <w:bookmarkEnd w:id="4"/>
      <w:bookmarkEnd w:id="5"/>
      <w:bookmarkEnd w:id="6"/>
    </w:p>
    <w:p w:rsidR="00CF462C" w:rsidRPr="00284B8A" w:rsidRDefault="00CF462C" w:rsidP="00CF462C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7" w:name="_Toc310325507"/>
      <w:bookmarkStart w:id="8" w:name="_Toc310325954"/>
      <w:bookmarkStart w:id="9" w:name="_Toc310326259"/>
    </w:p>
    <w:p w:rsidR="00CF462C" w:rsidRPr="00284B8A" w:rsidRDefault="00CF462C" w:rsidP="00CF462C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 xml:space="preserve">2.17.1. Особенности предоставления муниципальной услуги </w:t>
      </w:r>
      <w:bookmarkEnd w:id="7"/>
      <w:bookmarkEnd w:id="8"/>
      <w:bookmarkEnd w:id="9"/>
      <w:r w:rsidRPr="00284B8A">
        <w:rPr>
          <w:rFonts w:ascii="Arial" w:hAnsi="Arial" w:cs="Arial"/>
          <w:color w:val="000000"/>
          <w:sz w:val="24"/>
          <w:szCs w:val="24"/>
        </w:rPr>
        <w:t xml:space="preserve">в Филиале ОБУ «МФЦ» по Курскому району: </w:t>
      </w:r>
    </w:p>
    <w:p w:rsidR="00CF462C" w:rsidRPr="00284B8A" w:rsidRDefault="00CF462C" w:rsidP="00CF462C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>заявитель может обратиться за получением муниципальной услуги в т филиал ОБУ «МФЦ» по Курскому району.</w:t>
      </w:r>
    </w:p>
    <w:p w:rsidR="00CF462C" w:rsidRPr="00284B8A" w:rsidRDefault="00CF462C" w:rsidP="00CF462C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284B8A">
        <w:rPr>
          <w:rFonts w:ascii="Arial" w:hAnsi="Arial" w:cs="Arial"/>
          <w:color w:val="000000"/>
          <w:sz w:val="24"/>
          <w:szCs w:val="24"/>
        </w:rPr>
        <w:t xml:space="preserve">При обращении в филиал ОБУ «МФЦ» по Курскому району предоставляются документы согласно п.2.6 настоящего административного регламента. </w:t>
      </w:r>
    </w:p>
    <w:p w:rsidR="00CF462C" w:rsidRPr="00284B8A" w:rsidRDefault="00CF462C" w:rsidP="00CF462C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>2.17.2. Особенности предоставления муниципальной услуги в электронной форме:</w:t>
      </w:r>
    </w:p>
    <w:p w:rsidR="00CF462C" w:rsidRPr="00284B8A" w:rsidRDefault="00CF462C" w:rsidP="00CF462C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84B8A">
        <w:rPr>
          <w:rFonts w:ascii="Arial" w:hAnsi="Arial" w:cs="Arial"/>
          <w:color w:val="000000"/>
          <w:sz w:val="24"/>
          <w:szCs w:val="24"/>
        </w:rPr>
        <w:t>в электронной форме муниципальная услуга предоставляется с использованием региональной информационной системы «Портал государственных и муниципальных услуг (функций) Курской области» и федеральной государственной информационной системы «Единый портал государственных и муниципальных услуг (функций)».</w:t>
      </w:r>
    </w:p>
    <w:p w:rsidR="00CF462C" w:rsidRPr="00284B8A" w:rsidRDefault="00CF462C" w:rsidP="00CF462C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1123C" w:rsidRDefault="0001123C" w:rsidP="00FF79F5">
      <w:pPr>
        <w:spacing w:line="100" w:lineRule="atLeast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01123C" w:rsidRPr="00E8337C" w:rsidRDefault="0001123C" w:rsidP="0001123C">
      <w:pPr>
        <w:spacing w:line="100" w:lineRule="atLeast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8337C">
        <w:rPr>
          <w:rFonts w:ascii="Arial" w:hAnsi="Arial" w:cs="Arial"/>
          <w:b/>
          <w:sz w:val="30"/>
          <w:szCs w:val="30"/>
          <w:lang w:val="en-US"/>
        </w:rPr>
        <w:t>III</w:t>
      </w:r>
      <w:r w:rsidRPr="00E8337C">
        <w:rPr>
          <w:rFonts w:ascii="Arial" w:hAnsi="Arial" w:cs="Arial"/>
          <w:b/>
          <w:sz w:val="30"/>
          <w:szCs w:val="30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1123C" w:rsidRPr="00E8337C" w:rsidRDefault="0001123C" w:rsidP="0001123C">
      <w:pPr>
        <w:widowControl w:val="0"/>
        <w:tabs>
          <w:tab w:val="left" w:pos="720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  <w:r w:rsidRPr="00E8337C">
        <w:rPr>
          <w:rFonts w:ascii="Arial" w:hAnsi="Arial" w:cs="Arial"/>
          <w:b/>
          <w:szCs w:val="28"/>
        </w:rPr>
        <w:t>3.1. Перечень административных процедур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01123C" w:rsidRPr="00E8337C" w:rsidRDefault="0001123C" w:rsidP="0001123C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3.1.1. Прием и регистрация заявления и документов, необходимых для предоставления муниципальной услуги.</w:t>
      </w:r>
    </w:p>
    <w:p w:rsidR="0001123C" w:rsidRPr="00E8337C" w:rsidRDefault="0001123C" w:rsidP="0001123C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3.1.2. Формирование и направление (в случае непредставления заявителем самостоятельно документов, указанных в п.2.7 Административного регламента) межведомственных запросов.</w:t>
      </w:r>
    </w:p>
    <w:p w:rsidR="00E8337C" w:rsidRPr="00E8337C" w:rsidRDefault="00E8337C" w:rsidP="00E8337C">
      <w:pPr>
        <w:pStyle w:val="af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      </w:t>
      </w:r>
      <w:r w:rsidR="0001123C" w:rsidRPr="00E8337C">
        <w:rPr>
          <w:rFonts w:ascii="Arial" w:hAnsi="Arial" w:cs="Arial"/>
          <w:sz w:val="24"/>
          <w:szCs w:val="24"/>
        </w:rPr>
        <w:t xml:space="preserve"> 3.1.3. Принятие </w:t>
      </w:r>
      <w:r w:rsidR="0001123C" w:rsidRPr="00E8337C">
        <w:rPr>
          <w:rFonts w:ascii="Arial" w:hAnsi="Arial" w:cs="Arial"/>
          <w:bCs/>
          <w:sz w:val="24"/>
          <w:szCs w:val="24"/>
        </w:rPr>
        <w:t>решения о</w:t>
      </w:r>
      <w:r w:rsidRPr="00E8337C">
        <w:rPr>
          <w:rFonts w:ascii="Arial" w:hAnsi="Arial" w:cs="Arial"/>
          <w:sz w:val="24"/>
          <w:szCs w:val="24"/>
        </w:rPr>
        <w:t xml:space="preserve"> присвоении объекту адресации адреса;</w:t>
      </w:r>
    </w:p>
    <w:p w:rsidR="00E8337C" w:rsidRPr="00E332EC" w:rsidRDefault="00E8337C" w:rsidP="00E8337C">
      <w:pPr>
        <w:pStyle w:val="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3.1.4.</w:t>
      </w:r>
      <w:r w:rsidRPr="00576901">
        <w:rPr>
          <w:rFonts w:ascii="Arial" w:hAnsi="Arial" w:cs="Arial"/>
          <w:sz w:val="24"/>
          <w:szCs w:val="24"/>
        </w:rPr>
        <w:t xml:space="preserve"> </w:t>
      </w:r>
      <w:r w:rsidR="006C2AB3" w:rsidRPr="00E8337C">
        <w:rPr>
          <w:rFonts w:ascii="Arial" w:hAnsi="Arial" w:cs="Arial"/>
          <w:sz w:val="24"/>
          <w:szCs w:val="24"/>
        </w:rPr>
        <w:t xml:space="preserve">Принятие </w:t>
      </w:r>
      <w:r w:rsidR="006C2AB3" w:rsidRPr="00E8337C">
        <w:rPr>
          <w:rFonts w:ascii="Arial" w:hAnsi="Arial" w:cs="Arial"/>
          <w:bCs/>
          <w:sz w:val="24"/>
          <w:szCs w:val="24"/>
        </w:rPr>
        <w:t>решения</w:t>
      </w:r>
      <w:r>
        <w:rPr>
          <w:rFonts w:ascii="Arial" w:hAnsi="Arial" w:cs="Arial"/>
          <w:sz w:val="24"/>
          <w:szCs w:val="24"/>
        </w:rPr>
        <w:t xml:space="preserve"> об</w:t>
      </w:r>
      <w:r w:rsidRPr="00E332EC">
        <w:rPr>
          <w:rFonts w:ascii="Arial" w:hAnsi="Arial" w:cs="Arial"/>
          <w:sz w:val="24"/>
          <w:szCs w:val="24"/>
        </w:rPr>
        <w:t xml:space="preserve"> аннулирование адреса объекта адресации;</w:t>
      </w:r>
    </w:p>
    <w:p w:rsidR="0001123C" w:rsidRPr="00E8337C" w:rsidRDefault="008F1703" w:rsidP="00E8337C">
      <w:pPr>
        <w:pStyle w:val="a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6C2AB3">
        <w:rPr>
          <w:rFonts w:ascii="Arial" w:hAnsi="Arial" w:cs="Arial"/>
        </w:rPr>
        <w:t xml:space="preserve">3.1.5. Принятие решения об </w:t>
      </w:r>
      <w:r w:rsidR="00E8337C" w:rsidRPr="00E332EC">
        <w:rPr>
          <w:rFonts w:ascii="Arial" w:hAnsi="Arial" w:cs="Arial"/>
        </w:rPr>
        <w:t>отказ в присвоении (аннулировании) адреса объекту адресации</w:t>
      </w:r>
      <w:r w:rsidR="0001123C" w:rsidRPr="00E8337C">
        <w:rPr>
          <w:rFonts w:ascii="Arial" w:hAnsi="Arial" w:cs="Arial"/>
          <w:sz w:val="28"/>
          <w:szCs w:val="28"/>
        </w:rPr>
        <w:t xml:space="preserve"> </w:t>
      </w:r>
      <w:proofErr w:type="gramStart"/>
      <w:r w:rsidR="0001123C" w:rsidRPr="00E8337C">
        <w:rPr>
          <w:rFonts w:ascii="Arial" w:hAnsi="Arial" w:cs="Arial"/>
          <w:sz w:val="28"/>
          <w:szCs w:val="28"/>
        </w:rPr>
        <w:t xml:space="preserve">  </w:t>
      </w:r>
      <w:r w:rsidR="0001123C" w:rsidRPr="00E8337C">
        <w:rPr>
          <w:rFonts w:ascii="Arial" w:hAnsi="Arial" w:cs="Arial"/>
        </w:rPr>
        <w:t>.</w:t>
      </w:r>
      <w:proofErr w:type="gramEnd"/>
      <w:r w:rsidR="0001123C" w:rsidRPr="00E8337C">
        <w:rPr>
          <w:rFonts w:ascii="Arial" w:hAnsi="Arial" w:cs="Arial"/>
        </w:rPr>
        <w:t xml:space="preserve"> </w:t>
      </w:r>
    </w:p>
    <w:p w:rsidR="008F1703" w:rsidRDefault="00F76C45" w:rsidP="00F76C45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</w:t>
      </w:r>
      <w:r w:rsidR="0001123C" w:rsidRPr="00E8337C">
        <w:rPr>
          <w:rFonts w:ascii="Arial" w:hAnsi="Arial" w:cs="Arial"/>
          <w:sz w:val="24"/>
          <w:szCs w:val="24"/>
        </w:rPr>
        <w:t>3.1.</w:t>
      </w:r>
      <w:r w:rsidR="008F1703">
        <w:rPr>
          <w:rFonts w:ascii="Arial" w:hAnsi="Arial" w:cs="Arial"/>
          <w:sz w:val="24"/>
          <w:szCs w:val="24"/>
        </w:rPr>
        <w:t>6</w:t>
      </w:r>
      <w:r w:rsidR="0001123C" w:rsidRPr="00E8337C">
        <w:rPr>
          <w:rFonts w:ascii="Arial" w:hAnsi="Arial" w:cs="Arial"/>
          <w:sz w:val="24"/>
          <w:szCs w:val="24"/>
        </w:rPr>
        <w:t>. Выдача заявителю</w:t>
      </w:r>
      <w:r w:rsidR="008F170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1703">
        <w:rPr>
          <w:rFonts w:ascii="Arial" w:hAnsi="Arial" w:cs="Arial"/>
          <w:sz w:val="24"/>
          <w:szCs w:val="24"/>
        </w:rPr>
        <w:t xml:space="preserve">постановления </w:t>
      </w:r>
      <w:r w:rsidR="0001123C" w:rsidRPr="00E8337C">
        <w:rPr>
          <w:rFonts w:ascii="Arial" w:hAnsi="Arial" w:cs="Arial"/>
          <w:sz w:val="24"/>
          <w:szCs w:val="24"/>
        </w:rPr>
        <w:t xml:space="preserve"> </w:t>
      </w:r>
      <w:r w:rsidR="008F1703" w:rsidRPr="00E8337C">
        <w:rPr>
          <w:rFonts w:ascii="Arial" w:hAnsi="Arial" w:cs="Arial"/>
          <w:bCs/>
          <w:sz w:val="24"/>
          <w:szCs w:val="24"/>
        </w:rPr>
        <w:t>о</w:t>
      </w:r>
      <w:proofErr w:type="gramEnd"/>
      <w:r w:rsidR="008F1703" w:rsidRPr="00E8337C">
        <w:rPr>
          <w:rFonts w:ascii="Arial" w:hAnsi="Arial" w:cs="Arial"/>
          <w:sz w:val="24"/>
          <w:szCs w:val="24"/>
        </w:rPr>
        <w:t xml:space="preserve"> присвоении объекту адресации адреса </w:t>
      </w:r>
      <w:r w:rsidR="008F1703">
        <w:rPr>
          <w:rFonts w:ascii="Arial" w:hAnsi="Arial" w:cs="Arial"/>
          <w:sz w:val="24"/>
          <w:szCs w:val="24"/>
        </w:rPr>
        <w:t>.</w:t>
      </w:r>
    </w:p>
    <w:p w:rsidR="008F1703" w:rsidRDefault="00F76C45" w:rsidP="00F76C45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F1703">
        <w:rPr>
          <w:rFonts w:ascii="Arial" w:hAnsi="Arial" w:cs="Arial"/>
          <w:sz w:val="24"/>
          <w:szCs w:val="24"/>
        </w:rPr>
        <w:t>3.1.7.</w:t>
      </w:r>
      <w:r w:rsidR="008F1703" w:rsidRPr="008F1703">
        <w:rPr>
          <w:rFonts w:ascii="Arial" w:hAnsi="Arial" w:cs="Arial"/>
          <w:sz w:val="24"/>
          <w:szCs w:val="24"/>
        </w:rPr>
        <w:t xml:space="preserve"> </w:t>
      </w:r>
      <w:r w:rsidR="008F1703" w:rsidRPr="00E8337C">
        <w:rPr>
          <w:rFonts w:ascii="Arial" w:hAnsi="Arial" w:cs="Arial"/>
          <w:sz w:val="24"/>
          <w:szCs w:val="24"/>
        </w:rPr>
        <w:t>Выдача заявителю</w:t>
      </w:r>
      <w:r w:rsidR="008F170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1703">
        <w:rPr>
          <w:rFonts w:ascii="Arial" w:hAnsi="Arial" w:cs="Arial"/>
          <w:sz w:val="24"/>
          <w:szCs w:val="24"/>
        </w:rPr>
        <w:t xml:space="preserve">постановления </w:t>
      </w:r>
      <w:r w:rsidR="008F1703" w:rsidRPr="00E8337C">
        <w:rPr>
          <w:rFonts w:ascii="Arial" w:hAnsi="Arial" w:cs="Arial"/>
          <w:sz w:val="24"/>
          <w:szCs w:val="24"/>
        </w:rPr>
        <w:t xml:space="preserve"> </w:t>
      </w:r>
      <w:r w:rsidR="008F1703">
        <w:rPr>
          <w:rFonts w:ascii="Arial" w:hAnsi="Arial" w:cs="Arial"/>
          <w:sz w:val="24"/>
          <w:szCs w:val="24"/>
        </w:rPr>
        <w:t>об</w:t>
      </w:r>
      <w:proofErr w:type="gramEnd"/>
      <w:r w:rsidR="008F1703" w:rsidRPr="00E332EC">
        <w:rPr>
          <w:rFonts w:ascii="Arial" w:hAnsi="Arial" w:cs="Arial"/>
          <w:sz w:val="24"/>
          <w:szCs w:val="24"/>
        </w:rPr>
        <w:t xml:space="preserve"> аннулирование адреса объекта адресации</w:t>
      </w:r>
      <w:r w:rsidR="008F1703" w:rsidRPr="00E8337C">
        <w:rPr>
          <w:rFonts w:ascii="Arial" w:hAnsi="Arial" w:cs="Arial"/>
          <w:sz w:val="24"/>
          <w:szCs w:val="24"/>
        </w:rPr>
        <w:t xml:space="preserve"> </w:t>
      </w:r>
      <w:r w:rsidR="008F1703">
        <w:rPr>
          <w:rFonts w:ascii="Arial" w:hAnsi="Arial" w:cs="Arial"/>
          <w:sz w:val="24"/>
          <w:szCs w:val="24"/>
        </w:rPr>
        <w:t>.</w:t>
      </w:r>
    </w:p>
    <w:p w:rsidR="008F1703" w:rsidRDefault="00F76C45" w:rsidP="00F76C45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1703">
        <w:rPr>
          <w:rFonts w:ascii="Arial" w:hAnsi="Arial" w:cs="Arial"/>
          <w:sz w:val="24"/>
          <w:szCs w:val="24"/>
        </w:rPr>
        <w:t>31.8.</w:t>
      </w:r>
      <w:r w:rsidR="008F1703" w:rsidRPr="008F1703">
        <w:rPr>
          <w:rFonts w:ascii="Arial" w:hAnsi="Arial" w:cs="Arial"/>
          <w:sz w:val="24"/>
          <w:szCs w:val="24"/>
        </w:rPr>
        <w:t xml:space="preserve"> </w:t>
      </w:r>
      <w:r w:rsidR="008F1703" w:rsidRPr="00E8337C">
        <w:rPr>
          <w:rFonts w:ascii="Arial" w:hAnsi="Arial" w:cs="Arial"/>
          <w:sz w:val="24"/>
          <w:szCs w:val="24"/>
        </w:rPr>
        <w:t>Выдача заявителю</w:t>
      </w:r>
      <w:r w:rsidR="008F1703">
        <w:rPr>
          <w:rFonts w:ascii="Arial" w:hAnsi="Arial" w:cs="Arial"/>
          <w:sz w:val="24"/>
          <w:szCs w:val="24"/>
        </w:rPr>
        <w:t xml:space="preserve"> мотивированного отказа об аннулировании адреса объекта адресации.</w:t>
      </w:r>
    </w:p>
    <w:p w:rsidR="0001123C" w:rsidRPr="00E8337C" w:rsidRDefault="0001123C" w:rsidP="0001123C">
      <w:pPr>
        <w:widowControl w:val="0"/>
        <w:spacing w:line="100" w:lineRule="atLeas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Последовательность муниципальной услуги отражена в б</w:t>
      </w:r>
      <w:r w:rsidR="00F96DA7">
        <w:rPr>
          <w:rFonts w:ascii="Arial" w:hAnsi="Arial" w:cs="Arial"/>
          <w:sz w:val="24"/>
          <w:szCs w:val="24"/>
        </w:rPr>
        <w:t>лок-схеме согласно приложению №1</w:t>
      </w:r>
      <w:r w:rsidRPr="00E8337C">
        <w:rPr>
          <w:rFonts w:ascii="Arial" w:hAnsi="Arial" w:cs="Arial"/>
          <w:sz w:val="24"/>
          <w:szCs w:val="24"/>
        </w:rPr>
        <w:t xml:space="preserve"> к настоящему Административному регламенту.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  <w:r w:rsidRPr="00E8337C">
        <w:rPr>
          <w:rFonts w:ascii="Arial" w:hAnsi="Arial" w:cs="Arial"/>
          <w:b/>
          <w:szCs w:val="28"/>
        </w:rPr>
        <w:t>3.2. Прием и регистрация заявлений и документов необходимых для предоставления муниципальной услуги.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Основанием для начала процедуры является прием от заявителя специалистом Администрации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Pr="00E8337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или МФЦ заявления и документов, необходимых для предоставления муниципальной услуги в соответствии с п.2.6. Административного регламента.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Заявление о предоставлении муниципальной услуги и документы, указанные в пункте 2.6. административного регламента, могут быть направлены в Администрацию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Pr="00E8337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или МФЦ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При направлении заявления и документов в электронной форме (в сканированном виде), с использованием федеральной государственной информационной системы «Единый портал государственных и муниципальных услуг (функций)» ответственный специалист Администрации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Pr="00E8337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Pr="00E8337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или  МФЦ, в который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 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В случае если в электронной форме (сканированном виде) заявителем направлены не все документы, указанные в пункте 2.6. административного регламента, ответственный специалист информирует заявителя также о представлении (направлении по почте) недостающих документов.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При личном обращении заявителя в ОМСУ или МФЦ, ответственный специалист: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устанавливает личность заявителя путем проверки документов (паспорт либо документ его заменяющий);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проводит проверку представленных документов на </w:t>
      </w:r>
      <w:proofErr w:type="gramStart"/>
      <w:r w:rsidRPr="00E8337C">
        <w:rPr>
          <w:rFonts w:ascii="Arial" w:hAnsi="Arial" w:cs="Arial"/>
          <w:sz w:val="24"/>
          <w:szCs w:val="24"/>
        </w:rPr>
        <w:t>предмет :</w:t>
      </w:r>
      <w:proofErr w:type="gramEnd"/>
    </w:p>
    <w:p w:rsidR="0001123C" w:rsidRPr="00E8337C" w:rsidRDefault="0001123C" w:rsidP="0001123C">
      <w:pPr>
        <w:tabs>
          <w:tab w:val="left" w:pos="142"/>
          <w:tab w:val="left" w:pos="851"/>
          <w:tab w:val="left" w:pos="993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а) полноты представленных заявителем документов, указанных в п. 2.6. настоящего административного регламента;</w:t>
      </w:r>
    </w:p>
    <w:p w:rsidR="0001123C" w:rsidRPr="00E8337C" w:rsidRDefault="0001123C" w:rsidP="0001123C">
      <w:pPr>
        <w:tabs>
          <w:tab w:val="left" w:pos="142"/>
          <w:tab w:val="left" w:pos="851"/>
          <w:tab w:val="left" w:pos="993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б) требований к оформлению документов:</w:t>
      </w:r>
    </w:p>
    <w:p w:rsidR="0001123C" w:rsidRPr="00E8337C" w:rsidRDefault="006B27E1" w:rsidP="006B27E1">
      <w:pPr>
        <w:pStyle w:val="af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        </w:t>
      </w:r>
      <w:r w:rsidR="0001123C" w:rsidRPr="00E8337C">
        <w:rPr>
          <w:rFonts w:ascii="Arial" w:hAnsi="Arial" w:cs="Arial"/>
          <w:sz w:val="24"/>
          <w:szCs w:val="24"/>
        </w:rPr>
        <w:t xml:space="preserve">- соответствие представленных документов, по форме или содержанию </w:t>
      </w:r>
    </w:p>
    <w:p w:rsidR="0001123C" w:rsidRPr="00E8337C" w:rsidRDefault="006B27E1" w:rsidP="006B27E1">
      <w:pPr>
        <w:pStyle w:val="af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        </w:t>
      </w:r>
      <w:r w:rsidR="0001123C" w:rsidRPr="00E8337C">
        <w:rPr>
          <w:rFonts w:ascii="Arial" w:hAnsi="Arial" w:cs="Arial"/>
          <w:sz w:val="24"/>
          <w:szCs w:val="24"/>
        </w:rPr>
        <w:t xml:space="preserve">- требованиям действующего законодательства, </w:t>
      </w:r>
    </w:p>
    <w:p w:rsidR="0001123C" w:rsidRPr="00E8337C" w:rsidRDefault="006B27E1" w:rsidP="006B27E1">
      <w:pPr>
        <w:pStyle w:val="af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        </w:t>
      </w:r>
      <w:r w:rsidR="0001123C" w:rsidRPr="00E8337C">
        <w:rPr>
          <w:rFonts w:ascii="Arial" w:hAnsi="Arial" w:cs="Arial"/>
          <w:sz w:val="24"/>
          <w:szCs w:val="24"/>
        </w:rPr>
        <w:t>- в документе отсутствуют неоговоренные приписки и исправления,</w:t>
      </w:r>
    </w:p>
    <w:p w:rsidR="0001123C" w:rsidRPr="00E8337C" w:rsidRDefault="006B27E1" w:rsidP="006B27E1">
      <w:pPr>
        <w:pStyle w:val="af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        </w:t>
      </w:r>
      <w:r w:rsidR="0001123C" w:rsidRPr="00E8337C">
        <w:rPr>
          <w:rFonts w:ascii="Arial" w:hAnsi="Arial" w:cs="Arial"/>
          <w:sz w:val="24"/>
          <w:szCs w:val="24"/>
        </w:rPr>
        <w:t xml:space="preserve">- текст документа написан разборчиво от руки или при помощи средств </w:t>
      </w:r>
      <w:r w:rsidRPr="00E8337C">
        <w:rPr>
          <w:rFonts w:ascii="Arial" w:hAnsi="Arial" w:cs="Arial"/>
          <w:sz w:val="24"/>
          <w:szCs w:val="24"/>
        </w:rPr>
        <w:t xml:space="preserve">   </w:t>
      </w:r>
      <w:r w:rsidR="0001123C" w:rsidRPr="00E8337C">
        <w:rPr>
          <w:rFonts w:ascii="Arial" w:hAnsi="Arial" w:cs="Arial"/>
          <w:sz w:val="24"/>
          <w:szCs w:val="24"/>
        </w:rPr>
        <w:t>электронно-вычислительной техники;</w:t>
      </w:r>
    </w:p>
    <w:p w:rsidR="0001123C" w:rsidRPr="00E8337C" w:rsidRDefault="006B27E1" w:rsidP="006B27E1">
      <w:pPr>
        <w:pStyle w:val="af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lastRenderedPageBreak/>
        <w:t xml:space="preserve">         </w:t>
      </w:r>
      <w:r w:rsidR="0001123C" w:rsidRPr="00E8337C">
        <w:rPr>
          <w:rFonts w:ascii="Arial" w:hAnsi="Arial" w:cs="Arial"/>
          <w:sz w:val="24"/>
          <w:szCs w:val="24"/>
        </w:rPr>
        <w:t xml:space="preserve">- фамилия, имя и </w:t>
      </w:r>
      <w:proofErr w:type="gramStart"/>
      <w:r w:rsidR="0001123C" w:rsidRPr="00E8337C">
        <w:rPr>
          <w:rFonts w:ascii="Arial" w:hAnsi="Arial" w:cs="Arial"/>
          <w:sz w:val="24"/>
          <w:szCs w:val="24"/>
        </w:rPr>
        <w:t>отчество</w:t>
      </w:r>
      <w:r w:rsidR="0038293A">
        <w:rPr>
          <w:rFonts w:ascii="Arial" w:hAnsi="Arial" w:cs="Arial"/>
          <w:sz w:val="24"/>
          <w:szCs w:val="24"/>
        </w:rPr>
        <w:t>(</w:t>
      </w:r>
      <w:proofErr w:type="gramEnd"/>
      <w:r w:rsidR="0038293A">
        <w:rPr>
          <w:rFonts w:ascii="Arial" w:hAnsi="Arial" w:cs="Arial"/>
          <w:sz w:val="24"/>
          <w:szCs w:val="24"/>
        </w:rPr>
        <w:t>последнее при наличии)</w:t>
      </w:r>
      <w:r w:rsidR="0001123C" w:rsidRPr="00E8337C">
        <w:rPr>
          <w:rFonts w:ascii="Arial" w:hAnsi="Arial" w:cs="Arial"/>
          <w:sz w:val="24"/>
          <w:szCs w:val="24"/>
        </w:rPr>
        <w:t xml:space="preserve"> заявителя, место жительства написаны полностью;</w:t>
      </w:r>
    </w:p>
    <w:p w:rsidR="0001123C" w:rsidRPr="00E8337C" w:rsidRDefault="006B27E1" w:rsidP="006B27E1">
      <w:pPr>
        <w:pStyle w:val="af"/>
      </w:pPr>
      <w:r w:rsidRPr="00E8337C">
        <w:rPr>
          <w:rFonts w:ascii="Arial" w:hAnsi="Arial" w:cs="Arial"/>
          <w:sz w:val="24"/>
          <w:szCs w:val="24"/>
        </w:rPr>
        <w:t xml:space="preserve">        </w:t>
      </w:r>
      <w:r w:rsidR="0001123C" w:rsidRPr="00E8337C">
        <w:rPr>
          <w:rFonts w:ascii="Arial" w:hAnsi="Arial" w:cs="Arial"/>
          <w:sz w:val="24"/>
          <w:szCs w:val="24"/>
        </w:rPr>
        <w:t>- документы не должны быть исполнены карандашом</w:t>
      </w:r>
      <w:r w:rsidR="0001123C" w:rsidRPr="00E8337C">
        <w:t>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При приеме документов специалист ОМСУ (МФЦ) производит копирование документов, сверяет оригиналы (копии документов, заверенных в порядке, установленном действующим законодательством) с копиями документов и проставляет </w:t>
      </w:r>
      <w:proofErr w:type="spellStart"/>
      <w:r w:rsidRPr="00E8337C">
        <w:rPr>
          <w:rFonts w:ascii="Arial" w:hAnsi="Arial" w:cs="Arial"/>
          <w:sz w:val="24"/>
          <w:szCs w:val="24"/>
        </w:rPr>
        <w:t>заверительную</w:t>
      </w:r>
      <w:proofErr w:type="spellEnd"/>
      <w:r w:rsidRPr="00E8337C">
        <w:rPr>
          <w:rFonts w:ascii="Arial" w:hAnsi="Arial" w:cs="Arial"/>
          <w:sz w:val="24"/>
          <w:szCs w:val="24"/>
        </w:rPr>
        <w:t xml:space="preserve"> подпись в штампе «копия верна».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Срок приема заявлений и документов от заявителей или их представителей не превышает 15 минут.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Специалист ОМСУ или МФЦ регистрирует заявление, вносит данные о принятии заявления и документов в информационную систему: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порядковый номер записи;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дату внесения записи;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данные заявителя (фамилию, имя, отчество, наименование юридического лица);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фамилию специалиста, ответственного за прием заявления и документов.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Процедура заканчивается для заявителя получением расписки о приеме документов с указанием варианта уведомления заявителя (посредством телефонной, почтовой, электронной связи). Фактом подтверждения получения документа является проставление подписи заявителя в расписке, которая остается в ОМСУ или МФЦ соответственно.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В случае установления фактов отсутствия необходимых документов, несоответствия представленных документов требованиям, специалист ОМСУ или МФЦ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их устранению. 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Если при установлении фактов наличия в представленных документах оснований для отказа в приеме документов, указанных в пункте 2.8. настоящего административного регламента, заявитель настаивает на приеме заявления и документов для предоставления муниципальной услуги, специалист, ответственный за прием документов,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Контроль за процедурой приема и регистрации заявлений, приема документов осуществляет Глава ОМСУ или МФЦ. 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Заявление и документы, поступившие в МФЦ, подлежат передаче в ОМСУ не позднее дня, следующего за днем их принятия.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01123C" w:rsidRPr="00E8337C" w:rsidRDefault="0001123C" w:rsidP="0001123C">
      <w:pPr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E8337C">
        <w:rPr>
          <w:rFonts w:ascii="Arial" w:hAnsi="Arial" w:cs="Arial"/>
          <w:b/>
          <w:szCs w:val="28"/>
        </w:rPr>
        <w:t>3.3. Формирование и направление (в случае непредставления заявителем самостоятельно документов) межведомственных запросов.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Основанием начала административной процедуры является непредставление заявителем самостоятельно документов (сведений), указанных в пункте 2.7. настоящего административного регламента.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Должностное лицо Администрации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Pr="00E8337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(МФЦ) в течение трех рабочих дней с момента получения заявления с пакетом документов, направляет запросы в государственные органы, органы местного самоуправления и иные </w:t>
      </w:r>
      <w:proofErr w:type="gramStart"/>
      <w:r w:rsidRPr="00E8337C">
        <w:rPr>
          <w:rFonts w:ascii="Arial" w:hAnsi="Arial" w:cs="Arial"/>
          <w:sz w:val="24"/>
          <w:szCs w:val="24"/>
        </w:rPr>
        <w:t>организации,  участвующие</w:t>
      </w:r>
      <w:proofErr w:type="gramEnd"/>
      <w:r w:rsidRPr="00E8337C">
        <w:rPr>
          <w:rFonts w:ascii="Arial" w:hAnsi="Arial" w:cs="Arial"/>
          <w:sz w:val="24"/>
          <w:szCs w:val="24"/>
        </w:rPr>
        <w:t xml:space="preserve"> в предоставлении муниципальной услуги.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lastRenderedPageBreak/>
        <w:t>Направление межведомственного запроса осуществляется следующими способами: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- почтовым отправлением;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- курьером;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- с использованием единой системы межведомственного электронного взаимодействия;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- иными способами, не противоречащими законодательству.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ОМСУ, предоставляющий услугу, определяет способ направления запроса и осуществляет его направление.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При направлении запроса почтовым отправлением или курьером, запрос оформляется в виде документа на бумажном носителе, подписывается подписью уполномоченного должностного лица и заверяется печатью (штампом) органа (организации), оказывающей услугу, в соответствии с правилами делопроизводства и документооборота.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Максимально допустимый срок осуществления административной процедуры, связанной с запросом документов, составляет пять рабочих дней с момента регистрации заявления в Администрации </w:t>
      </w:r>
      <w:r w:rsidR="000C684C">
        <w:rPr>
          <w:rFonts w:ascii="Arial" w:hAnsi="Arial" w:cs="Arial"/>
          <w:sz w:val="24"/>
          <w:szCs w:val="24"/>
        </w:rPr>
        <w:t>Щетинского</w:t>
      </w:r>
      <w:r w:rsidRPr="00E8337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или Многофункциональном центре.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Ответ на запрос регистрируется в установленном порядке.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При получении ответа на запрос, должностное лицо ОМСУ, приобщает полученный ответ к документам, представленным заявителем.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 xml:space="preserve">Результат административной процедуры – получение ответа на межведомственный запрос Отдела (МФЦ). </w:t>
      </w:r>
    </w:p>
    <w:p w:rsidR="0001123C" w:rsidRPr="00E8337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E8337C">
        <w:rPr>
          <w:rFonts w:ascii="Arial" w:hAnsi="Arial" w:cs="Arial"/>
          <w:sz w:val="24"/>
          <w:szCs w:val="24"/>
        </w:rPr>
        <w:t>Способ фиксации результата – регистрация ответа на межведомственный запрос в журнале учета входящей корреспонденции</w:t>
      </w:r>
    </w:p>
    <w:p w:rsidR="0001123C" w:rsidRPr="00E8337C" w:rsidRDefault="0001123C" w:rsidP="0001123C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01123C" w:rsidRPr="0015539C" w:rsidRDefault="0001123C" w:rsidP="0001123C">
      <w:pPr>
        <w:spacing w:line="100" w:lineRule="atLeast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15539C">
        <w:rPr>
          <w:rFonts w:ascii="Arial" w:hAnsi="Arial" w:cs="Arial"/>
          <w:b/>
          <w:sz w:val="32"/>
          <w:szCs w:val="32"/>
        </w:rPr>
        <w:t xml:space="preserve">3.4. </w:t>
      </w:r>
      <w:r w:rsidR="0015539C" w:rsidRPr="0015539C">
        <w:rPr>
          <w:rFonts w:ascii="Arial" w:hAnsi="Arial" w:cs="Arial"/>
          <w:b/>
          <w:sz w:val="32"/>
          <w:szCs w:val="32"/>
        </w:rPr>
        <w:t xml:space="preserve">Присвоение наименований улицам, площадям и иным территориям проживания граждан в населенных пунктах, </w:t>
      </w:r>
      <w:r w:rsidR="00EE3656" w:rsidRPr="0015539C">
        <w:rPr>
          <w:rFonts w:ascii="Arial" w:hAnsi="Arial" w:cs="Arial"/>
          <w:b/>
          <w:sz w:val="32"/>
          <w:szCs w:val="32"/>
        </w:rPr>
        <w:t>установление нумерации</w:t>
      </w:r>
      <w:r w:rsidR="0015539C" w:rsidRPr="0015539C">
        <w:rPr>
          <w:rFonts w:ascii="Arial" w:hAnsi="Arial" w:cs="Arial"/>
          <w:b/>
          <w:sz w:val="32"/>
          <w:szCs w:val="32"/>
        </w:rPr>
        <w:t xml:space="preserve"> домов, аннулирование адресов</w:t>
      </w: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Основанием для начала исполнения административной процедуры является поступление зарегистрированного заявления с полным комплектом документов, указанных в пункте 2.6. и 2.7. настоящего Административного регламента к должностному лицу, ответственному за организацию и предоставление услуги (ответственный исполнитель).</w:t>
      </w: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Специалист ОМСУ в течение трех рабочих дней:</w:t>
      </w: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проводит проверку заявления и документов, необходимых для предоставления муниципальной услуги, на отсутствие оснований для отказа в предоставлении муниципальной услуги, указанных в пункте 2.10. настоящего административного регламента и по результатам рассмотрения заявления и представленных документов готовит:</w:t>
      </w: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а) при принятии положительного решения:</w:t>
      </w:r>
    </w:p>
    <w:p w:rsidR="00F818FE" w:rsidRPr="00855F04" w:rsidRDefault="00F818FE" w:rsidP="00F818FE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-</w:t>
      </w:r>
      <w:r w:rsidRPr="00F818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решение</w:t>
      </w:r>
      <w:r w:rsidRPr="00855F04">
        <w:rPr>
          <w:rFonts w:ascii="Arial" w:hAnsi="Arial" w:cs="Arial"/>
          <w:sz w:val="24"/>
          <w:szCs w:val="24"/>
        </w:rPr>
        <w:t xml:space="preserve"> о предоставлении муниципальной услуги.</w:t>
      </w:r>
    </w:p>
    <w:p w:rsidR="0001123C" w:rsidRPr="00855F04" w:rsidRDefault="00FF38E6" w:rsidP="00F818FE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</w:t>
      </w:r>
      <w:r w:rsidR="0001123C" w:rsidRPr="00855F04">
        <w:rPr>
          <w:rFonts w:ascii="Arial" w:hAnsi="Arial" w:cs="Arial"/>
          <w:sz w:val="24"/>
          <w:szCs w:val="24"/>
        </w:rPr>
        <w:t>б) при принятии отрицательного решения готовит уведомление об отказе в предоставлении муниципальной услуги.</w:t>
      </w:r>
    </w:p>
    <w:p w:rsidR="0001123C" w:rsidRPr="00855F04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55F04">
        <w:rPr>
          <w:rFonts w:ascii="Arial" w:hAnsi="Arial" w:cs="Arial"/>
          <w:sz w:val="24"/>
          <w:szCs w:val="24"/>
        </w:rPr>
        <w:t xml:space="preserve">Максимальный срок выполнения административных действий, входящих в состав административной процедуры - </w:t>
      </w:r>
      <w:r w:rsidR="0041354A">
        <w:rPr>
          <w:rFonts w:ascii="Arial" w:hAnsi="Arial" w:cs="Arial"/>
          <w:color w:val="FF0000"/>
          <w:sz w:val="24"/>
          <w:szCs w:val="24"/>
        </w:rPr>
        <w:t>13</w:t>
      </w:r>
      <w:r w:rsidRPr="00855F04">
        <w:rPr>
          <w:rFonts w:ascii="Arial" w:hAnsi="Arial" w:cs="Arial"/>
          <w:sz w:val="24"/>
          <w:szCs w:val="24"/>
        </w:rPr>
        <w:t xml:space="preserve"> рабочих дн</w:t>
      </w:r>
      <w:r w:rsidR="0041354A">
        <w:rPr>
          <w:rFonts w:ascii="Arial" w:hAnsi="Arial" w:cs="Arial"/>
          <w:sz w:val="24"/>
          <w:szCs w:val="24"/>
        </w:rPr>
        <w:t>ей</w:t>
      </w:r>
      <w:r w:rsidRPr="00855F04">
        <w:rPr>
          <w:rFonts w:ascii="Arial" w:hAnsi="Arial" w:cs="Arial"/>
          <w:sz w:val="24"/>
          <w:szCs w:val="24"/>
        </w:rPr>
        <w:t>.</w:t>
      </w:r>
    </w:p>
    <w:p w:rsidR="0001123C" w:rsidRPr="00855F04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55F04">
        <w:rPr>
          <w:rFonts w:ascii="Arial" w:hAnsi="Arial" w:cs="Arial"/>
          <w:sz w:val="24"/>
          <w:szCs w:val="24"/>
        </w:rPr>
        <w:t>Результат административной процедуры – принятие решения о предоставлении (отказе в предоставлении) муниципальной услуги.</w:t>
      </w:r>
    </w:p>
    <w:p w:rsidR="0001123C" w:rsidRPr="00855F04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55F04">
        <w:rPr>
          <w:rFonts w:ascii="Arial" w:hAnsi="Arial" w:cs="Arial"/>
          <w:sz w:val="24"/>
          <w:szCs w:val="24"/>
        </w:rPr>
        <w:t xml:space="preserve">Способ фиксации результата – </w:t>
      </w:r>
      <w:r w:rsidR="00EE3656" w:rsidRPr="00855F04">
        <w:rPr>
          <w:rFonts w:ascii="Arial" w:hAnsi="Arial" w:cs="Arial"/>
          <w:sz w:val="24"/>
          <w:szCs w:val="24"/>
        </w:rPr>
        <w:t>регистрация в</w:t>
      </w:r>
      <w:r w:rsidRPr="00855F04">
        <w:rPr>
          <w:rFonts w:ascii="Arial" w:hAnsi="Arial" w:cs="Arial"/>
          <w:sz w:val="24"/>
          <w:szCs w:val="24"/>
        </w:rPr>
        <w:t xml:space="preserve"> журнале учета исходящей корреспонденции</w:t>
      </w: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CD5461" w:rsidRPr="00FF38E6" w:rsidRDefault="0001123C" w:rsidP="00CD5461">
      <w:pPr>
        <w:widowControl w:val="0"/>
        <w:spacing w:line="100" w:lineRule="atLeast"/>
        <w:ind w:firstLine="709"/>
        <w:jc w:val="center"/>
        <w:rPr>
          <w:rFonts w:ascii="Arial" w:hAnsi="Arial" w:cs="Arial"/>
          <w:b/>
          <w:szCs w:val="28"/>
        </w:rPr>
      </w:pPr>
      <w:r w:rsidRPr="00FF38E6">
        <w:rPr>
          <w:rFonts w:ascii="Arial" w:hAnsi="Arial" w:cs="Arial"/>
          <w:b/>
          <w:szCs w:val="28"/>
        </w:rPr>
        <w:t>3.5. Выдача заявителю</w:t>
      </w:r>
      <w:r w:rsidR="00CA342F">
        <w:rPr>
          <w:rFonts w:ascii="Arial" w:hAnsi="Arial" w:cs="Arial"/>
          <w:b/>
          <w:szCs w:val="28"/>
        </w:rPr>
        <w:t xml:space="preserve"> постановления </w:t>
      </w:r>
      <w:r w:rsidR="00EE3656">
        <w:rPr>
          <w:rFonts w:ascii="Arial" w:hAnsi="Arial" w:cs="Arial"/>
          <w:b/>
          <w:szCs w:val="28"/>
        </w:rPr>
        <w:t xml:space="preserve">о </w:t>
      </w:r>
      <w:r w:rsidR="00EE3656" w:rsidRPr="00FF38E6">
        <w:rPr>
          <w:rFonts w:ascii="Arial" w:hAnsi="Arial" w:cs="Arial"/>
          <w:b/>
          <w:szCs w:val="28"/>
        </w:rPr>
        <w:t>присвоение</w:t>
      </w:r>
      <w:r w:rsidR="00CA342F" w:rsidRPr="0015539C">
        <w:rPr>
          <w:rFonts w:ascii="Arial" w:hAnsi="Arial" w:cs="Arial"/>
          <w:b/>
          <w:sz w:val="32"/>
          <w:szCs w:val="32"/>
        </w:rPr>
        <w:t xml:space="preserve"> наименований улицам, площадям и иным территориям проживания граждан в населенных пунктах, </w:t>
      </w:r>
      <w:r w:rsidR="00EE3656" w:rsidRPr="0015539C">
        <w:rPr>
          <w:rFonts w:ascii="Arial" w:hAnsi="Arial" w:cs="Arial"/>
          <w:b/>
          <w:sz w:val="32"/>
          <w:szCs w:val="32"/>
        </w:rPr>
        <w:t>установление нумерации</w:t>
      </w:r>
      <w:r w:rsidR="00CA342F" w:rsidRPr="0015539C">
        <w:rPr>
          <w:rFonts w:ascii="Arial" w:hAnsi="Arial" w:cs="Arial"/>
          <w:b/>
          <w:sz w:val="32"/>
          <w:szCs w:val="32"/>
        </w:rPr>
        <w:t xml:space="preserve"> домов, аннулирование </w:t>
      </w:r>
      <w:r w:rsidR="00EE3656" w:rsidRPr="0015539C">
        <w:rPr>
          <w:rFonts w:ascii="Arial" w:hAnsi="Arial" w:cs="Arial"/>
          <w:b/>
          <w:sz w:val="32"/>
          <w:szCs w:val="32"/>
        </w:rPr>
        <w:t>адресов</w:t>
      </w:r>
      <w:r w:rsidR="00EE3656" w:rsidRPr="00EA0F49">
        <w:rPr>
          <w:rFonts w:ascii="Arial" w:hAnsi="Arial" w:cs="Arial"/>
          <w:b/>
          <w:bCs/>
          <w:szCs w:val="28"/>
        </w:rPr>
        <w:t xml:space="preserve"> </w:t>
      </w:r>
      <w:r w:rsidR="00EE3656">
        <w:rPr>
          <w:rFonts w:ascii="Arial" w:hAnsi="Arial" w:cs="Arial"/>
          <w:b/>
          <w:bCs/>
          <w:szCs w:val="28"/>
        </w:rPr>
        <w:t>или</w:t>
      </w:r>
      <w:r w:rsidR="00EA0F49">
        <w:rPr>
          <w:rFonts w:ascii="Arial" w:hAnsi="Arial" w:cs="Arial"/>
          <w:b/>
          <w:bCs/>
          <w:szCs w:val="28"/>
        </w:rPr>
        <w:t xml:space="preserve"> </w:t>
      </w:r>
      <w:r w:rsidR="00EA0F49" w:rsidRPr="00E46809">
        <w:rPr>
          <w:rFonts w:ascii="Arial" w:hAnsi="Arial" w:cs="Arial"/>
          <w:b/>
          <w:bCs/>
          <w:szCs w:val="28"/>
        </w:rPr>
        <w:t xml:space="preserve">решения </w:t>
      </w:r>
      <w:r w:rsidR="00EA0F49" w:rsidRPr="00E46809">
        <w:rPr>
          <w:rFonts w:ascii="Arial" w:hAnsi="Arial" w:cs="Arial"/>
          <w:b/>
          <w:szCs w:val="28"/>
        </w:rPr>
        <w:t>об отказе</w:t>
      </w:r>
      <w:r w:rsidR="00EA0F49">
        <w:rPr>
          <w:rFonts w:ascii="Arial" w:hAnsi="Arial" w:cs="Arial"/>
          <w:b/>
          <w:szCs w:val="28"/>
        </w:rPr>
        <w:t xml:space="preserve"> в</w:t>
      </w:r>
      <w:r w:rsidR="00EA0F49" w:rsidRPr="00EA0F49">
        <w:rPr>
          <w:rFonts w:ascii="Arial" w:hAnsi="Arial" w:cs="Arial"/>
          <w:b/>
          <w:sz w:val="32"/>
          <w:szCs w:val="32"/>
        </w:rPr>
        <w:t xml:space="preserve"> </w:t>
      </w:r>
      <w:r w:rsidR="00EA0F49">
        <w:rPr>
          <w:rFonts w:ascii="Arial" w:hAnsi="Arial" w:cs="Arial"/>
          <w:b/>
          <w:sz w:val="32"/>
          <w:szCs w:val="32"/>
        </w:rPr>
        <w:t>п</w:t>
      </w:r>
      <w:r w:rsidR="00EA0F49" w:rsidRPr="0015539C">
        <w:rPr>
          <w:rFonts w:ascii="Arial" w:hAnsi="Arial" w:cs="Arial"/>
          <w:b/>
          <w:sz w:val="32"/>
          <w:szCs w:val="32"/>
        </w:rPr>
        <w:t xml:space="preserve">рисвоение наименований улицам, площадям и иным территориям проживания граждан в населенных пунктах, </w:t>
      </w:r>
      <w:r w:rsidR="00EE3656" w:rsidRPr="0015539C">
        <w:rPr>
          <w:rFonts w:ascii="Arial" w:hAnsi="Arial" w:cs="Arial"/>
          <w:b/>
          <w:sz w:val="32"/>
          <w:szCs w:val="32"/>
        </w:rPr>
        <w:t>установление нумерации</w:t>
      </w:r>
      <w:r w:rsidR="00EA0F49" w:rsidRPr="0015539C">
        <w:rPr>
          <w:rFonts w:ascii="Arial" w:hAnsi="Arial" w:cs="Arial"/>
          <w:b/>
          <w:sz w:val="32"/>
          <w:szCs w:val="32"/>
        </w:rPr>
        <w:t xml:space="preserve"> домов</w:t>
      </w:r>
    </w:p>
    <w:p w:rsidR="00CD5461" w:rsidRPr="00FF38E6" w:rsidRDefault="00CD5461" w:rsidP="00CD5461">
      <w:pPr>
        <w:widowControl w:val="0"/>
        <w:spacing w:line="100" w:lineRule="atLeast"/>
        <w:ind w:firstLine="709"/>
        <w:jc w:val="both"/>
        <w:rPr>
          <w:rFonts w:ascii="Arial" w:hAnsi="Arial" w:cs="Arial"/>
          <w:szCs w:val="28"/>
        </w:rPr>
      </w:pP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Основанием для начала процедуры является регистрация документов ОМСУ для выдачи заявителю или передача в МФЦ одного из следующих документов:</w:t>
      </w:r>
    </w:p>
    <w:p w:rsidR="0001123C" w:rsidRDefault="0001123C" w:rsidP="00DE0AB1">
      <w:pPr>
        <w:spacing w:line="100" w:lineRule="atLeast"/>
        <w:ind w:firstLine="709"/>
        <w:jc w:val="center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при принятии положительного решения:</w:t>
      </w:r>
    </w:p>
    <w:p w:rsidR="00835C92" w:rsidRDefault="00835C92" w:rsidP="00DE0AB1">
      <w:pPr>
        <w:spacing w:line="100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p w:rsidR="00835C92" w:rsidRDefault="00835C92" w:rsidP="00835C92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</w:t>
      </w:r>
      <w:r w:rsidRPr="00E8337C">
        <w:rPr>
          <w:rFonts w:ascii="Arial" w:hAnsi="Arial" w:cs="Arial"/>
          <w:sz w:val="24"/>
          <w:szCs w:val="24"/>
        </w:rPr>
        <w:t xml:space="preserve"> Выдача заявителю</w:t>
      </w:r>
      <w:r>
        <w:rPr>
          <w:rFonts w:ascii="Arial" w:hAnsi="Arial" w:cs="Arial"/>
          <w:sz w:val="24"/>
          <w:szCs w:val="24"/>
        </w:rPr>
        <w:t xml:space="preserve"> </w:t>
      </w:r>
      <w:r w:rsidR="00EE3656">
        <w:rPr>
          <w:rFonts w:ascii="Arial" w:hAnsi="Arial" w:cs="Arial"/>
          <w:sz w:val="24"/>
          <w:szCs w:val="24"/>
        </w:rPr>
        <w:t xml:space="preserve">постановления </w:t>
      </w:r>
      <w:r w:rsidR="00EE3656" w:rsidRPr="00E8337C">
        <w:rPr>
          <w:rFonts w:ascii="Arial" w:hAnsi="Arial" w:cs="Arial"/>
          <w:sz w:val="24"/>
          <w:szCs w:val="24"/>
        </w:rPr>
        <w:t>о</w:t>
      </w:r>
      <w:r w:rsidRPr="00E8337C">
        <w:rPr>
          <w:rFonts w:ascii="Arial" w:hAnsi="Arial" w:cs="Arial"/>
          <w:sz w:val="24"/>
          <w:szCs w:val="24"/>
        </w:rPr>
        <w:t xml:space="preserve"> присвоении объекту адресации </w:t>
      </w:r>
      <w:r w:rsidR="00EE3656" w:rsidRPr="00E8337C">
        <w:rPr>
          <w:rFonts w:ascii="Arial" w:hAnsi="Arial" w:cs="Arial"/>
          <w:sz w:val="24"/>
          <w:szCs w:val="24"/>
        </w:rPr>
        <w:t>адреса.</w:t>
      </w:r>
    </w:p>
    <w:p w:rsidR="00DE0AB1" w:rsidRDefault="00835C92" w:rsidP="00DE0AB1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</w:t>
      </w:r>
      <w:r w:rsidRPr="008F1703">
        <w:rPr>
          <w:rFonts w:ascii="Arial" w:hAnsi="Arial" w:cs="Arial"/>
          <w:sz w:val="24"/>
          <w:szCs w:val="24"/>
        </w:rPr>
        <w:t xml:space="preserve"> </w:t>
      </w:r>
      <w:r w:rsidRPr="00E8337C">
        <w:rPr>
          <w:rFonts w:ascii="Arial" w:hAnsi="Arial" w:cs="Arial"/>
          <w:sz w:val="24"/>
          <w:szCs w:val="24"/>
        </w:rPr>
        <w:t>Выдача заявителю</w:t>
      </w:r>
      <w:r>
        <w:rPr>
          <w:rFonts w:ascii="Arial" w:hAnsi="Arial" w:cs="Arial"/>
          <w:sz w:val="24"/>
          <w:szCs w:val="24"/>
        </w:rPr>
        <w:t xml:space="preserve"> </w:t>
      </w:r>
      <w:r w:rsidR="00EE3656">
        <w:rPr>
          <w:rFonts w:ascii="Arial" w:hAnsi="Arial" w:cs="Arial"/>
          <w:sz w:val="24"/>
          <w:szCs w:val="24"/>
        </w:rPr>
        <w:t xml:space="preserve">постановления </w:t>
      </w:r>
      <w:r w:rsidR="00EE3656" w:rsidRPr="00E8337C">
        <w:rPr>
          <w:rFonts w:ascii="Arial" w:hAnsi="Arial" w:cs="Arial"/>
          <w:sz w:val="24"/>
          <w:szCs w:val="24"/>
        </w:rPr>
        <w:t>об</w:t>
      </w:r>
      <w:r w:rsidRPr="00E332EC">
        <w:rPr>
          <w:rFonts w:ascii="Arial" w:hAnsi="Arial" w:cs="Arial"/>
          <w:sz w:val="24"/>
          <w:szCs w:val="24"/>
        </w:rPr>
        <w:t xml:space="preserve"> аннулирование адреса объекта </w:t>
      </w:r>
      <w:r w:rsidR="00EE3656" w:rsidRPr="00E332EC">
        <w:rPr>
          <w:rFonts w:ascii="Arial" w:hAnsi="Arial" w:cs="Arial"/>
          <w:sz w:val="24"/>
          <w:szCs w:val="24"/>
        </w:rPr>
        <w:t>адресации</w:t>
      </w:r>
      <w:r w:rsidR="00EE3656" w:rsidRPr="00E8337C">
        <w:rPr>
          <w:rFonts w:ascii="Arial" w:hAnsi="Arial" w:cs="Arial"/>
          <w:sz w:val="24"/>
          <w:szCs w:val="24"/>
        </w:rPr>
        <w:t>.</w:t>
      </w:r>
    </w:p>
    <w:p w:rsidR="0001123C" w:rsidRDefault="0001123C" w:rsidP="00DE0AB1">
      <w:pPr>
        <w:widowControl w:val="0"/>
        <w:spacing w:line="100" w:lineRule="atLeast"/>
        <w:jc w:val="center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при принятии отрицательного решения:</w:t>
      </w:r>
    </w:p>
    <w:p w:rsidR="00DE0AB1" w:rsidRPr="008D6771" w:rsidRDefault="00DE0AB1" w:rsidP="00DE0AB1">
      <w:pPr>
        <w:spacing w:line="100" w:lineRule="atLeast"/>
        <w:jc w:val="center"/>
        <w:rPr>
          <w:rFonts w:ascii="Arial" w:hAnsi="Arial" w:cs="Arial"/>
          <w:sz w:val="24"/>
          <w:szCs w:val="24"/>
        </w:rPr>
      </w:pPr>
    </w:p>
    <w:p w:rsidR="00DE0AB1" w:rsidRDefault="00DE0AB1" w:rsidP="00DE0AB1">
      <w:pPr>
        <w:widowControl w:val="0"/>
        <w:spacing w:line="10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</w:t>
      </w:r>
      <w:r w:rsidRPr="008F1703">
        <w:rPr>
          <w:rFonts w:ascii="Arial" w:hAnsi="Arial" w:cs="Arial"/>
          <w:sz w:val="24"/>
          <w:szCs w:val="24"/>
        </w:rPr>
        <w:t xml:space="preserve"> </w:t>
      </w:r>
      <w:r w:rsidRPr="00E8337C">
        <w:rPr>
          <w:rFonts w:ascii="Arial" w:hAnsi="Arial" w:cs="Arial"/>
          <w:sz w:val="24"/>
          <w:szCs w:val="24"/>
        </w:rPr>
        <w:t>Выдача заявителю</w:t>
      </w:r>
      <w:r>
        <w:rPr>
          <w:rFonts w:ascii="Arial" w:hAnsi="Arial" w:cs="Arial"/>
          <w:sz w:val="24"/>
          <w:szCs w:val="24"/>
        </w:rPr>
        <w:t xml:space="preserve"> мотивированного отказа об аннулировании адреса объекта адресации.</w:t>
      </w:r>
    </w:p>
    <w:p w:rsidR="0001123C" w:rsidRPr="008D6771" w:rsidRDefault="0001123C" w:rsidP="0001123C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Заявителю, обратившемуся за предоставлением муниципальной услуги в ОМСУ, выдача документов осуществляется специалистом ОМСУ. При этом специалист не позднее следующего дня после поступления к нему указанных документов информирует заявителя о необходимости их получения или не позднее следующего дня после поступления к нему документов передает их в МФЦ для выдачи заявителю.</w:t>
      </w:r>
    </w:p>
    <w:p w:rsidR="0001123C" w:rsidRPr="008D6771" w:rsidRDefault="0001123C" w:rsidP="0001123C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В случае если заявитель обратился за предоставлением муниципальной услуги в МФЦ, специалист ОМСУ передает результат услуги в МФЦ для выдачи заявителю.</w:t>
      </w:r>
    </w:p>
    <w:p w:rsidR="0001123C" w:rsidRPr="008D6771" w:rsidRDefault="0001123C" w:rsidP="0001123C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Специалист соответствующего отдела МФЦ не позднее дня, следующего за днем поступления к нему документов, информирует заявителя о необходимости получения подготовленных документов (способом, указанным в заявлении).</w:t>
      </w:r>
    </w:p>
    <w:p w:rsidR="0001123C" w:rsidRPr="008D6771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Документы должны быть переданы в МФЦ не позднее дня, предшествующего дате окончания предоставления муниципальной услуги. Передача документов из ОМСУ в МФЦ сопровождается соответствующим Реестром передачи.</w:t>
      </w:r>
    </w:p>
    <w:p w:rsidR="00F77BDC" w:rsidRPr="00855F04" w:rsidRDefault="00F77BDC" w:rsidP="00F77BD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55F04">
        <w:rPr>
          <w:rFonts w:ascii="Arial" w:hAnsi="Arial" w:cs="Arial"/>
          <w:sz w:val="24"/>
          <w:szCs w:val="24"/>
        </w:rPr>
        <w:lastRenderedPageBreak/>
        <w:t xml:space="preserve">Максимальный срок выполнения административных действий, входящих в состав административной процедуры </w:t>
      </w:r>
      <w:r w:rsidR="0041354A">
        <w:rPr>
          <w:rFonts w:ascii="Arial" w:hAnsi="Arial" w:cs="Arial"/>
          <w:sz w:val="24"/>
          <w:szCs w:val="24"/>
        </w:rPr>
        <w:t>–</w:t>
      </w:r>
      <w:r w:rsidRPr="00F818FE">
        <w:rPr>
          <w:rFonts w:ascii="Arial" w:hAnsi="Arial" w:cs="Arial"/>
          <w:sz w:val="24"/>
          <w:szCs w:val="24"/>
        </w:rPr>
        <w:t xml:space="preserve"> </w:t>
      </w:r>
      <w:r w:rsidR="0041354A" w:rsidRPr="00F818FE">
        <w:rPr>
          <w:rFonts w:ascii="Arial" w:hAnsi="Arial" w:cs="Arial"/>
          <w:sz w:val="24"/>
          <w:szCs w:val="24"/>
        </w:rPr>
        <w:t>3</w:t>
      </w:r>
      <w:r w:rsidRPr="00855F04">
        <w:rPr>
          <w:rFonts w:ascii="Arial" w:hAnsi="Arial" w:cs="Arial"/>
          <w:sz w:val="24"/>
          <w:szCs w:val="24"/>
        </w:rPr>
        <w:t xml:space="preserve"> рабочих дн</w:t>
      </w:r>
      <w:r>
        <w:rPr>
          <w:rFonts w:ascii="Arial" w:hAnsi="Arial" w:cs="Arial"/>
          <w:sz w:val="24"/>
          <w:szCs w:val="24"/>
        </w:rPr>
        <w:t>ей</w:t>
      </w:r>
      <w:r w:rsidRPr="00855F04">
        <w:rPr>
          <w:rFonts w:ascii="Arial" w:hAnsi="Arial" w:cs="Arial"/>
          <w:sz w:val="24"/>
          <w:szCs w:val="24"/>
        </w:rPr>
        <w:t>.</w:t>
      </w:r>
    </w:p>
    <w:p w:rsidR="0001123C" w:rsidRDefault="0001123C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8D6771">
        <w:rPr>
          <w:rFonts w:ascii="Arial" w:hAnsi="Arial" w:cs="Arial"/>
          <w:sz w:val="24"/>
          <w:szCs w:val="24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1741E8" w:rsidRDefault="001741E8" w:rsidP="0001123C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Cs w:val="28"/>
        </w:rPr>
      </w:pPr>
      <w:r w:rsidRPr="00025AC1">
        <w:rPr>
          <w:rFonts w:ascii="Arial" w:hAnsi="Arial" w:cs="Arial"/>
          <w:b/>
          <w:szCs w:val="28"/>
        </w:rPr>
        <w:t>3.6. Структура Адреса.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 xml:space="preserve">Структура адреса включает в себя следующую последовательность </w:t>
      </w:r>
      <w:proofErr w:type="spellStart"/>
      <w:r w:rsidRPr="00025AC1">
        <w:rPr>
          <w:rFonts w:ascii="Arial" w:hAnsi="Arial" w:cs="Arial"/>
          <w:sz w:val="24"/>
          <w:szCs w:val="24"/>
        </w:rPr>
        <w:t>адресообразующих</w:t>
      </w:r>
      <w:proofErr w:type="spellEnd"/>
      <w:r w:rsidRPr="00025AC1">
        <w:rPr>
          <w:rFonts w:ascii="Arial" w:hAnsi="Arial" w:cs="Arial"/>
          <w:sz w:val="24"/>
          <w:szCs w:val="24"/>
        </w:rPr>
        <w:t xml:space="preserve"> элементов, описанных идентифицирующими их реквизитами (далее – реквизит адреса):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а) наименование страны (Российская Федерация);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б) наименование субъекта Российской Федерации;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в) наименование сельского совета;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г) наименование населенного пункта;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д) наименование элемента планировочной структуры;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е) наименование элемента улично-дорожной сети;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з) номер земельного участка;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и) тип и номер здания, сооружения или объекта незавершенного строительства;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>з) тип и номер помещения, расположенного в здании или сооружении.</w:t>
      </w:r>
    </w:p>
    <w:p w:rsidR="0038293A" w:rsidRPr="00025AC1" w:rsidRDefault="0038293A" w:rsidP="0038293A">
      <w:pPr>
        <w:keepNext/>
        <w:widowControl w:val="0"/>
        <w:tabs>
          <w:tab w:val="left" w:pos="43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25AC1">
        <w:rPr>
          <w:rFonts w:ascii="Arial" w:hAnsi="Arial" w:cs="Arial"/>
          <w:sz w:val="24"/>
          <w:szCs w:val="24"/>
        </w:rPr>
        <w:t xml:space="preserve">Перечень </w:t>
      </w:r>
      <w:proofErr w:type="spellStart"/>
      <w:r w:rsidRPr="00025AC1">
        <w:rPr>
          <w:rFonts w:ascii="Arial" w:hAnsi="Arial" w:cs="Arial"/>
          <w:sz w:val="24"/>
          <w:szCs w:val="24"/>
        </w:rPr>
        <w:t>адресообразующих</w:t>
      </w:r>
      <w:proofErr w:type="spellEnd"/>
      <w:r w:rsidRPr="00025AC1">
        <w:rPr>
          <w:rFonts w:ascii="Arial" w:hAnsi="Arial" w:cs="Arial"/>
          <w:sz w:val="24"/>
          <w:szCs w:val="24"/>
        </w:rPr>
        <w:t xml:space="preserve"> элементов, используемых при описании адреса объекта адресации, зависит от вида объекта адресации.</w:t>
      </w:r>
    </w:p>
    <w:p w:rsidR="0038293A" w:rsidRPr="008D6771" w:rsidRDefault="0038293A" w:rsidP="0001123C">
      <w:pPr>
        <w:spacing w:line="100" w:lineRule="atLeast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hAnsi="Arial" w:cs="Arial"/>
          <w:b/>
          <w:bCs/>
          <w:szCs w:val="28"/>
        </w:rPr>
      </w:pPr>
      <w:r w:rsidRPr="009300FA">
        <w:rPr>
          <w:rFonts w:ascii="Arial" w:hAnsi="Arial" w:cs="Arial"/>
          <w:b/>
          <w:bCs/>
          <w:szCs w:val="28"/>
          <w:lang w:val="en-US"/>
        </w:rPr>
        <w:t>IV</w:t>
      </w:r>
      <w:r w:rsidRPr="009300FA">
        <w:rPr>
          <w:rFonts w:ascii="Arial" w:hAnsi="Arial" w:cs="Arial"/>
          <w:b/>
          <w:bCs/>
          <w:szCs w:val="28"/>
        </w:rPr>
        <w:t>. Формы контроля за исполнением административного регламента</w:t>
      </w:r>
    </w:p>
    <w:p w:rsidR="004F7672" w:rsidRPr="009300FA" w:rsidRDefault="004F7672" w:rsidP="004F7672">
      <w:pPr>
        <w:widowControl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300FA">
        <w:rPr>
          <w:rFonts w:ascii="Arial" w:hAnsi="Arial" w:cs="Arial"/>
          <w:b/>
          <w:sz w:val="26"/>
          <w:szCs w:val="26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 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главой сельсовета.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 4.1.2. Периодичность осуществления текущего контроля устанавливается распоряжением главы сельсовета.</w:t>
      </w:r>
    </w:p>
    <w:p w:rsidR="004F7672" w:rsidRPr="009300FA" w:rsidRDefault="004F7672" w:rsidP="004F7672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spacing w:line="240" w:lineRule="auto"/>
        <w:jc w:val="center"/>
        <w:rPr>
          <w:rFonts w:ascii="Arial" w:hAnsi="Arial" w:cs="Arial"/>
          <w:b/>
          <w:szCs w:val="28"/>
        </w:rPr>
      </w:pPr>
      <w:r w:rsidRPr="009300FA">
        <w:rPr>
          <w:rFonts w:ascii="Arial" w:hAnsi="Arial" w:cs="Arial"/>
          <w:b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lastRenderedPageBreak/>
        <w:t xml:space="preserve">         4.2.1.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администрации сельсовета, а также должностных лиц.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4.2.2. Порядок и периодичность проведения плановых проверок выполнения положений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 сельсовета на текущий год.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4.2.3. Решение об осуществлении плановых и внеплановых проверок полноты и качества предоставления муниципальной услуги принимается 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распоряжением главой сельсовета.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4.2.4. Плановые проверки проводятся в соответствии с планом работы администрации сельсовета, но не чаще 1 раза в 3 года. 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4F7672" w:rsidRPr="009300FA" w:rsidRDefault="004F7672" w:rsidP="004F76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4F7672" w:rsidRPr="009300FA" w:rsidRDefault="004F7672" w:rsidP="004F7672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9300FA">
        <w:rPr>
          <w:rFonts w:ascii="Arial" w:hAnsi="Arial" w:cs="Arial"/>
          <w:b/>
          <w:sz w:val="26"/>
          <w:szCs w:val="26"/>
        </w:rPr>
        <w:t>4.3. Ответственность должностных лиц администрации сельсовета за решения и действия (бездействие), принимаемые (осуществляемые) ими в ходе предоставления муниципальной услуги</w:t>
      </w:r>
    </w:p>
    <w:p w:rsidR="004F7672" w:rsidRPr="009300FA" w:rsidRDefault="004F7672" w:rsidP="004F7672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Федерации.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инструкциях.</w:t>
      </w:r>
    </w:p>
    <w:p w:rsidR="004F7672" w:rsidRPr="009300FA" w:rsidRDefault="004F7672" w:rsidP="004F7672">
      <w:pPr>
        <w:spacing w:line="240" w:lineRule="auto"/>
        <w:jc w:val="both"/>
        <w:rPr>
          <w:rFonts w:ascii="Arial" w:eastAsia="Times New Roman CYR" w:hAnsi="Arial" w:cs="Arial"/>
          <w:b/>
          <w:sz w:val="26"/>
          <w:szCs w:val="26"/>
        </w:rPr>
      </w:pPr>
      <w:r w:rsidRPr="009300FA">
        <w:rPr>
          <w:rFonts w:ascii="Arial" w:hAnsi="Arial" w:cs="Arial"/>
          <w:b/>
          <w:sz w:val="26"/>
          <w:szCs w:val="26"/>
        </w:rPr>
        <w:t xml:space="preserve">4.4. </w:t>
      </w:r>
      <w:r w:rsidRPr="009300FA">
        <w:rPr>
          <w:rFonts w:ascii="Arial" w:eastAsia="Times New Roman CYR" w:hAnsi="Arial" w:cs="Arial"/>
          <w:b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eastAsia="Times New Roman CYR" w:hAnsi="Arial" w:cs="Arial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осуществляется: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eastAsia="Times New Roman CYR" w:hAnsi="Arial" w:cs="Arial"/>
          <w:sz w:val="24"/>
          <w:szCs w:val="24"/>
        </w:rPr>
        <w:t>общественными объединениями и организациями;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eastAsia="Times New Roman CYR" w:hAnsi="Arial" w:cs="Arial"/>
          <w:sz w:val="24"/>
          <w:szCs w:val="24"/>
        </w:rPr>
        <w:t>иными органами, в установленном законом порядке.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eastAsia="Times New Roman CYR" w:hAnsi="Arial" w:cs="Arial"/>
          <w:sz w:val="24"/>
          <w:szCs w:val="24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eastAsia="Times New Roman CYR" w:hAnsi="Arial" w:cs="Arial"/>
          <w:sz w:val="24"/>
          <w:szCs w:val="24"/>
        </w:rPr>
        <w:t>Граждане, их объединения и организации также вправе: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- </w:t>
      </w:r>
      <w:r w:rsidRPr="009300FA">
        <w:rPr>
          <w:rFonts w:ascii="Arial" w:eastAsia="Times New Roman CYR" w:hAnsi="Arial" w:cs="Arial"/>
          <w:sz w:val="24"/>
          <w:szCs w:val="24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- </w:t>
      </w:r>
      <w:r w:rsidRPr="009300FA">
        <w:rPr>
          <w:rFonts w:ascii="Arial" w:eastAsia="Times New Roman CYR" w:hAnsi="Arial" w:cs="Arial"/>
          <w:sz w:val="24"/>
          <w:szCs w:val="24"/>
        </w:rPr>
        <w:t>вносить предложения о мерах по устранению нарушений Регламента.</w:t>
      </w:r>
    </w:p>
    <w:p w:rsidR="004F7672" w:rsidRPr="009300FA" w:rsidRDefault="004F7672" w:rsidP="004F7672">
      <w:pPr>
        <w:autoSpaceDE w:val="0"/>
        <w:spacing w:line="240" w:lineRule="auto"/>
        <w:ind w:firstLine="567"/>
        <w:jc w:val="both"/>
        <w:rPr>
          <w:rFonts w:ascii="Arial" w:eastAsia="Times New Roman CYR" w:hAnsi="Arial" w:cs="Arial"/>
          <w:sz w:val="24"/>
          <w:szCs w:val="24"/>
        </w:rPr>
      </w:pPr>
      <w:r w:rsidRPr="009300FA">
        <w:rPr>
          <w:rFonts w:ascii="Arial" w:eastAsia="Times New Roman CYR" w:hAnsi="Arial" w:cs="Arial"/>
          <w:sz w:val="24"/>
          <w:szCs w:val="24"/>
        </w:rPr>
        <w:lastRenderedPageBreak/>
        <w:t>Контроль за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szCs w:val="28"/>
        </w:rPr>
      </w:pPr>
      <w:r w:rsidRPr="009300FA">
        <w:rPr>
          <w:rFonts w:ascii="Arial" w:hAnsi="Arial" w:cs="Arial"/>
          <w:b/>
          <w:bCs/>
          <w:szCs w:val="28"/>
          <w:lang w:val="en-US"/>
        </w:rPr>
        <w:t>V</w:t>
      </w:r>
      <w:r w:rsidRPr="009300FA">
        <w:rPr>
          <w:rFonts w:ascii="Arial" w:hAnsi="Arial" w:cs="Arial"/>
          <w:b/>
          <w:bCs/>
          <w:szCs w:val="28"/>
        </w:rPr>
        <w:t xml:space="preserve">. </w:t>
      </w:r>
      <w:r w:rsidRPr="009300FA">
        <w:rPr>
          <w:rFonts w:ascii="Arial" w:hAnsi="Arial" w:cs="Arial"/>
          <w:b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услуг, а </w:t>
      </w:r>
      <w:r w:rsidR="00EE3656" w:rsidRPr="009300FA">
        <w:rPr>
          <w:rFonts w:ascii="Arial" w:hAnsi="Arial" w:cs="Arial"/>
          <w:b/>
          <w:szCs w:val="28"/>
        </w:rPr>
        <w:t>также должностных</w:t>
      </w:r>
      <w:r w:rsidRPr="009300FA">
        <w:rPr>
          <w:rFonts w:ascii="Arial" w:hAnsi="Arial" w:cs="Arial"/>
          <w:b/>
          <w:szCs w:val="28"/>
        </w:rPr>
        <w:t xml:space="preserve"> лиц, муниципальных служащих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b/>
          <w:bCs/>
          <w:sz w:val="26"/>
          <w:szCs w:val="26"/>
        </w:rPr>
      </w:pPr>
      <w:r w:rsidRPr="009300FA">
        <w:rPr>
          <w:rFonts w:ascii="Arial" w:hAnsi="Arial" w:cs="Arial"/>
          <w:b/>
          <w:bCs/>
          <w:sz w:val="26"/>
          <w:szCs w:val="26"/>
        </w:rPr>
        <w:t>5.1. Информация для заявителя о его праве подать жалобу на решение и (или) действие (бездействие) администрации сельсовета и (или) их должностных лиц при предоставлении услуги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  <w:lang w:eastAsia="ar-SA"/>
        </w:rPr>
      </w:pPr>
      <w:r w:rsidRPr="009300FA">
        <w:rPr>
          <w:rFonts w:ascii="Arial" w:hAnsi="Arial" w:cs="Arial"/>
          <w:sz w:val="24"/>
          <w:szCs w:val="24"/>
          <w:lang w:eastAsia="ar-SA"/>
        </w:rPr>
        <w:t xml:space="preserve">Заявитель вправе обжаловать решения и действия (бездействие) </w:t>
      </w:r>
      <w:r w:rsidRPr="009300FA">
        <w:rPr>
          <w:rFonts w:ascii="Arial" w:hAnsi="Arial" w:cs="Arial"/>
          <w:sz w:val="24"/>
          <w:szCs w:val="24"/>
        </w:rPr>
        <w:t xml:space="preserve">администрации сельсовета </w:t>
      </w:r>
      <w:r w:rsidRPr="009300FA">
        <w:rPr>
          <w:rFonts w:ascii="Arial" w:hAnsi="Arial" w:cs="Arial"/>
          <w:sz w:val="24"/>
          <w:szCs w:val="24"/>
          <w:lang w:eastAsia="ar-SA"/>
        </w:rPr>
        <w:t>и (или) их должностных лиц при предоставлении услуги в соответствии с законодательством Российской Федерации</w:t>
      </w:r>
      <w:r w:rsidRPr="009300FA">
        <w:rPr>
          <w:rFonts w:ascii="Arial" w:hAnsi="Arial" w:cs="Arial"/>
          <w:sz w:val="24"/>
          <w:szCs w:val="24"/>
        </w:rPr>
        <w:t xml:space="preserve"> в досудебном (внесудебном) и судебном порядке</w:t>
      </w:r>
      <w:r w:rsidRPr="009300FA">
        <w:rPr>
          <w:rFonts w:ascii="Arial" w:hAnsi="Arial" w:cs="Arial"/>
          <w:sz w:val="24"/>
          <w:szCs w:val="24"/>
          <w:lang w:eastAsia="ar-SA"/>
        </w:rPr>
        <w:t>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>5.2. Предмет жалобы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9300FA">
        <w:rPr>
          <w:rFonts w:ascii="Arial" w:hAnsi="Arial" w:cs="Arial"/>
          <w:sz w:val="24"/>
          <w:szCs w:val="24"/>
          <w:lang w:eastAsia="ar-SA"/>
        </w:rPr>
        <w:t xml:space="preserve">Предметом досудебного (внесудебного) обжалования являются решения и действия (бездействие) </w:t>
      </w:r>
      <w:r w:rsidRPr="009300FA">
        <w:rPr>
          <w:rFonts w:ascii="Arial" w:hAnsi="Arial" w:cs="Arial"/>
          <w:sz w:val="24"/>
          <w:szCs w:val="24"/>
        </w:rPr>
        <w:t xml:space="preserve">администрации сельсовета </w:t>
      </w:r>
      <w:r w:rsidRPr="009300FA">
        <w:rPr>
          <w:rFonts w:ascii="Arial" w:hAnsi="Arial" w:cs="Arial"/>
          <w:sz w:val="24"/>
          <w:szCs w:val="24"/>
          <w:lang w:eastAsia="ar-SA"/>
        </w:rPr>
        <w:t>и (или) их должностных лиц</w:t>
      </w:r>
      <w:r w:rsidRPr="009300FA">
        <w:rPr>
          <w:rFonts w:ascii="Arial" w:hAnsi="Arial" w:cs="Arial"/>
          <w:sz w:val="24"/>
          <w:szCs w:val="24"/>
        </w:rPr>
        <w:t xml:space="preserve"> п</w:t>
      </w:r>
      <w:r w:rsidRPr="009300FA">
        <w:rPr>
          <w:rFonts w:ascii="Arial" w:hAnsi="Arial" w:cs="Arial"/>
          <w:sz w:val="24"/>
          <w:szCs w:val="24"/>
          <w:lang w:eastAsia="ar-SA"/>
        </w:rPr>
        <w:t>ри предоставлении услуги</w:t>
      </w:r>
      <w:r w:rsidRPr="009300FA">
        <w:rPr>
          <w:rFonts w:ascii="Arial" w:hAnsi="Arial" w:cs="Arial"/>
          <w:sz w:val="24"/>
          <w:szCs w:val="24"/>
        </w:rPr>
        <w:t xml:space="preserve"> на основании настоящего регламента</w:t>
      </w:r>
      <w:r w:rsidRPr="009300FA">
        <w:rPr>
          <w:rFonts w:ascii="Arial" w:hAnsi="Arial" w:cs="Arial"/>
          <w:sz w:val="24"/>
          <w:szCs w:val="24"/>
          <w:lang w:eastAsia="ar-SA"/>
        </w:rPr>
        <w:t>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Заявитель имеет право обратиться с жалобой, в том числе в следующих случаях: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1) нарушения сроков регистрации заявления заявителя о предоставлении услуги;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2) нарушения сроков предоставления услуги;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 для предоставления услуги;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 для предоставления услуги, у заявителя;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5) отказа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6) затребование у заявителя при предоставлении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 Курского района Курской области;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7) отказа администрации сельсовета, предоставляющего услугу,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</w:rPr>
        <w:t xml:space="preserve">5.3. 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 xml:space="preserve">Органы власти и уполномоченные на рассмотрение жалобы 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lastRenderedPageBreak/>
        <w:t>должностные лица, которым может быть направлена жалоба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Жалоба подается в письменной форме на бумажном носителе или в электронной форме в администрацию сельсовета. Жалобы на решения, принятые главой сельсовета, в соответствии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сельсовета.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Жалоба также может быть направлена через областное бюджетное учреждение «Многофункциональный центр предоставления государственных и муниципальных услуг Курской области».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</w:rPr>
        <w:t xml:space="preserve">5.4. 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>Порядок подачи и рассмотрения жалобы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Жалоба может быть направлена по почте, с использованием информационно-телекоммуникационной сети «Интернет», официального сайта администрации сельсовета, федеральной государственной информационной системы «Единый портал государственных и муниципальных услуг (функций)», а также может быть принята при личном приеме заявителя.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Жалоба должна содержать: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1) наименование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служащего, решения и действия (бездействие) которых обжалуются;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</w:rPr>
        <w:t>5.5.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 xml:space="preserve"> Сроки рассмотрения жалобы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сельсовета, предоставляющего услугу, должностного лица администрации сельсовета, предоставляющего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 xml:space="preserve">5.6. Перечень оснований для приостановления рассмотрения 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lastRenderedPageBreak/>
        <w:t>жалобы в случае, если возможность приостановления предусмотрена законодательством Российской Федерации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ar-SA"/>
        </w:rPr>
      </w:pPr>
      <w:r w:rsidRPr="009300FA">
        <w:rPr>
          <w:rFonts w:ascii="Arial" w:hAnsi="Arial" w:cs="Arial"/>
          <w:sz w:val="24"/>
          <w:szCs w:val="24"/>
          <w:lang w:eastAsia="ar-SA"/>
        </w:rPr>
        <w:t>Основания для приостановления рассмотрения жалобы отсутствуют.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</w:rPr>
        <w:t xml:space="preserve">5.7. 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>Результат рассмотрения жалобы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</w:rPr>
        <w:t xml:space="preserve">5.8. </w:t>
      </w: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>Порядок информирования заявителя о результатах рассмотрения жалобы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>В случае,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>5.9. Порядок обжалования решения по жалобе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ar-SA"/>
        </w:rPr>
      </w:pPr>
      <w:r w:rsidRPr="009300FA">
        <w:rPr>
          <w:rFonts w:ascii="Arial" w:hAnsi="Arial" w:cs="Arial"/>
          <w:sz w:val="24"/>
          <w:szCs w:val="24"/>
          <w:lang w:eastAsia="ar-SA"/>
        </w:rPr>
        <w:t>В случае, если обжалуется решение главы сельсовета заявитель вправе обжаловать решение в соответствии с законодательством Российской Федерации</w:t>
      </w:r>
      <w:r w:rsidRPr="009300FA">
        <w:rPr>
          <w:rFonts w:ascii="Arial" w:hAnsi="Arial" w:cs="Arial"/>
          <w:sz w:val="24"/>
          <w:szCs w:val="24"/>
        </w:rPr>
        <w:t xml:space="preserve"> в досудебном (внесудебном) и судебном порядке</w:t>
      </w:r>
      <w:r w:rsidRPr="009300FA">
        <w:rPr>
          <w:rFonts w:ascii="Arial" w:hAnsi="Arial" w:cs="Arial"/>
          <w:sz w:val="24"/>
          <w:szCs w:val="24"/>
          <w:lang w:eastAsia="ar-SA"/>
        </w:rPr>
        <w:t>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 xml:space="preserve">5.10. Право заявителя на получение информации и документов, необходимых для обоснования и рассмотрения жалобы 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ar-SA"/>
        </w:rPr>
      </w:pPr>
      <w:r w:rsidRPr="009300FA">
        <w:rPr>
          <w:rFonts w:ascii="Arial" w:hAnsi="Arial" w:cs="Arial"/>
          <w:sz w:val="24"/>
          <w:szCs w:val="24"/>
          <w:lang w:eastAsia="ar-SA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ar-SA"/>
        </w:rPr>
      </w:pPr>
    </w:p>
    <w:p w:rsidR="004F7672" w:rsidRPr="009300FA" w:rsidRDefault="004F7672" w:rsidP="004F76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Arial" w:hAnsi="Arial" w:cs="Arial"/>
          <w:b/>
          <w:bCs/>
          <w:sz w:val="26"/>
          <w:szCs w:val="26"/>
          <w:lang w:eastAsia="ar-SA"/>
        </w:rPr>
      </w:pPr>
      <w:r w:rsidRPr="009300FA">
        <w:rPr>
          <w:rFonts w:ascii="Arial" w:hAnsi="Arial" w:cs="Arial"/>
          <w:b/>
          <w:bCs/>
          <w:sz w:val="26"/>
          <w:szCs w:val="26"/>
          <w:lang w:eastAsia="ar-SA"/>
        </w:rPr>
        <w:t>5.11. Способы информирования заявителей о порядке подачи и рассмотрения жалобы</w:t>
      </w:r>
    </w:p>
    <w:p w:rsidR="004F7672" w:rsidRPr="009300FA" w:rsidRDefault="004F7672" w:rsidP="004F7672">
      <w:pPr>
        <w:widowControl w:val="0"/>
        <w:spacing w:line="240" w:lineRule="auto"/>
        <w:ind w:firstLine="708"/>
        <w:jc w:val="both"/>
        <w:textAlignment w:val="top"/>
        <w:rPr>
          <w:rFonts w:ascii="Arial" w:hAnsi="Arial" w:cs="Arial"/>
          <w:sz w:val="24"/>
          <w:szCs w:val="24"/>
          <w:lang w:eastAsia="ar-SA"/>
        </w:rPr>
      </w:pPr>
      <w:r w:rsidRPr="009300FA">
        <w:rPr>
          <w:rFonts w:ascii="Arial" w:hAnsi="Arial" w:cs="Arial"/>
          <w:sz w:val="24"/>
          <w:szCs w:val="24"/>
          <w:lang w:eastAsia="ar-SA"/>
        </w:rPr>
        <w:t xml:space="preserve">Информацию о порядке подачи и рассмотрения жалобы заявители могут получить на информационных стендах </w:t>
      </w:r>
      <w:r w:rsidRPr="009300FA">
        <w:rPr>
          <w:rFonts w:ascii="Arial" w:hAnsi="Arial" w:cs="Arial"/>
          <w:sz w:val="24"/>
          <w:szCs w:val="24"/>
        </w:rPr>
        <w:t xml:space="preserve">администрации сельсовета </w:t>
      </w:r>
      <w:r w:rsidRPr="009300FA">
        <w:rPr>
          <w:rFonts w:ascii="Arial" w:hAnsi="Arial" w:cs="Arial"/>
          <w:sz w:val="24"/>
          <w:szCs w:val="24"/>
          <w:lang w:eastAsia="ar-SA"/>
        </w:rPr>
        <w:t xml:space="preserve">в месте предоставления услуги, в информационно - телекоммуникационной сети «Интернет» на официальных сайтах </w:t>
      </w:r>
      <w:r w:rsidRPr="009300FA">
        <w:rPr>
          <w:rFonts w:ascii="Arial" w:hAnsi="Arial" w:cs="Arial"/>
          <w:sz w:val="24"/>
          <w:szCs w:val="24"/>
        </w:rPr>
        <w:t>администрации сельсовета</w:t>
      </w:r>
      <w:r w:rsidRPr="009300FA">
        <w:rPr>
          <w:rFonts w:ascii="Arial" w:hAnsi="Arial" w:cs="Arial"/>
          <w:sz w:val="24"/>
          <w:szCs w:val="24"/>
          <w:lang w:eastAsia="ar-SA"/>
        </w:rPr>
        <w:t xml:space="preserve">, ОБУ «Многофункциональный центр предоставления государственных и муниципальных услуг Курской области», в федеральной государственной информационной системе «Единый портал государственных и муниципальных услуг (функций)» и региональной государственной информационной системе </w:t>
      </w:r>
      <w:r w:rsidRPr="009300FA">
        <w:rPr>
          <w:rFonts w:ascii="Arial" w:hAnsi="Arial" w:cs="Arial"/>
          <w:sz w:val="24"/>
          <w:szCs w:val="24"/>
          <w:lang w:eastAsia="ar-SA"/>
        </w:rPr>
        <w:lastRenderedPageBreak/>
        <w:t>«Портал государственных услуг Курской области».</w:t>
      </w:r>
    </w:p>
    <w:p w:rsidR="004F7672" w:rsidRPr="009300FA" w:rsidRDefault="004F7672" w:rsidP="004F7672">
      <w:pPr>
        <w:spacing w:line="240" w:lineRule="auto"/>
        <w:ind w:left="3969"/>
        <w:jc w:val="right"/>
        <w:rPr>
          <w:rFonts w:ascii="Arial" w:hAnsi="Arial" w:cs="Arial"/>
          <w:sz w:val="24"/>
          <w:szCs w:val="24"/>
        </w:rPr>
      </w:pPr>
    </w:p>
    <w:p w:rsidR="004F7672" w:rsidRPr="009300FA" w:rsidRDefault="004F7672" w:rsidP="004F7672">
      <w:pPr>
        <w:spacing w:line="240" w:lineRule="auto"/>
        <w:rPr>
          <w:rFonts w:ascii="Arial" w:hAnsi="Arial" w:cs="Arial"/>
          <w:sz w:val="24"/>
          <w:szCs w:val="24"/>
        </w:rPr>
      </w:pPr>
      <w:r w:rsidRPr="009300FA">
        <w:rPr>
          <w:rFonts w:ascii="Arial" w:hAnsi="Arial" w:cs="Arial"/>
          <w:sz w:val="24"/>
          <w:szCs w:val="24"/>
        </w:rPr>
        <w:t xml:space="preserve">               </w:t>
      </w: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E0558" w:rsidRDefault="005E0558" w:rsidP="0001123C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01123C" w:rsidRDefault="0001123C" w:rsidP="004C600A">
      <w:pPr>
        <w:pStyle w:val="af"/>
        <w:rPr>
          <w:rStyle w:val="af4"/>
          <w:rFonts w:ascii="Arial" w:hAnsi="Arial" w:cs="Arial"/>
          <w:b w:val="0"/>
          <w:bCs/>
          <w:sz w:val="24"/>
          <w:szCs w:val="24"/>
        </w:rPr>
      </w:pPr>
    </w:p>
    <w:p w:rsidR="004C6BD1" w:rsidRDefault="004C6BD1" w:rsidP="00CF462C">
      <w:pPr>
        <w:spacing w:line="240" w:lineRule="auto"/>
        <w:ind w:left="4500"/>
        <w:rPr>
          <w:rFonts w:ascii="Arial" w:hAnsi="Arial" w:cs="Arial"/>
          <w:color w:val="000000"/>
          <w:sz w:val="24"/>
          <w:szCs w:val="24"/>
        </w:rPr>
      </w:pPr>
    </w:p>
    <w:p w:rsidR="00AD5E4A" w:rsidRDefault="004F7672" w:rsidP="008D39CF">
      <w:r w:rsidRPr="0031777E">
        <w:rPr>
          <w:rFonts w:ascii="Arial" w:hAnsi="Arial" w:cs="Arial"/>
          <w:sz w:val="24"/>
          <w:szCs w:val="24"/>
        </w:rPr>
        <w:object w:dxaOrig="9316" w:dyaOrig="11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559.5pt" o:ole="">
            <v:imagedata r:id="rId13" o:title=""/>
          </v:shape>
          <o:OLEObject Type="Embed" ProgID="Excel.Sheet.12" ShapeID="_x0000_i1025" DrawAspect="Content" ObjectID="_1502016657" r:id="rId14"/>
        </w:object>
      </w:r>
    </w:p>
    <w:p w:rsidR="005073A4" w:rsidRDefault="005073A4" w:rsidP="008D39CF"/>
    <w:p w:rsidR="005073A4" w:rsidRDefault="005073A4" w:rsidP="008D39CF"/>
    <w:p w:rsidR="005073A4" w:rsidRDefault="005073A4" w:rsidP="008D39CF"/>
    <w:p w:rsidR="005073A4" w:rsidRDefault="005073A4" w:rsidP="008D39CF"/>
    <w:p w:rsidR="005073A4" w:rsidRDefault="005073A4" w:rsidP="008D39CF"/>
    <w:p w:rsidR="00F474E3" w:rsidRDefault="00F474E3" w:rsidP="003B00E4">
      <w:pPr>
        <w:pStyle w:val="ConsPlusNormal"/>
        <w:jc w:val="right"/>
        <w:outlineLvl w:val="0"/>
      </w:pPr>
    </w:p>
    <w:p w:rsidR="003B00E4" w:rsidRPr="0031777E" w:rsidRDefault="00F474E3" w:rsidP="003B00E4">
      <w:pPr>
        <w:pStyle w:val="ConsPlusNormal"/>
        <w:jc w:val="right"/>
        <w:outlineLvl w:val="0"/>
        <w:rPr>
          <w:sz w:val="24"/>
          <w:szCs w:val="24"/>
        </w:rPr>
      </w:pPr>
      <w:r w:rsidRPr="0031777E">
        <w:rPr>
          <w:sz w:val="24"/>
          <w:szCs w:val="24"/>
        </w:rPr>
        <w:t>Приложение N 2</w:t>
      </w:r>
      <w:r w:rsidR="003B00E4" w:rsidRPr="0031777E">
        <w:rPr>
          <w:sz w:val="24"/>
          <w:szCs w:val="24"/>
        </w:rPr>
        <w:t xml:space="preserve"> </w:t>
      </w:r>
    </w:p>
    <w:p w:rsidR="003B00E4" w:rsidRPr="0031777E" w:rsidRDefault="003B00E4" w:rsidP="003B00E4">
      <w:pPr>
        <w:pStyle w:val="ConsPlusNormal"/>
        <w:jc w:val="right"/>
        <w:rPr>
          <w:sz w:val="24"/>
          <w:szCs w:val="24"/>
        </w:rPr>
      </w:pPr>
      <w:r w:rsidRPr="0031777E">
        <w:rPr>
          <w:sz w:val="24"/>
          <w:szCs w:val="24"/>
        </w:rPr>
        <w:t xml:space="preserve">к постановлению Администрации </w:t>
      </w:r>
    </w:p>
    <w:p w:rsidR="003B00E4" w:rsidRPr="0031777E" w:rsidRDefault="000C684C" w:rsidP="003B00E4">
      <w:pPr>
        <w:pStyle w:val="ConsPlusNormal"/>
        <w:jc w:val="right"/>
        <w:rPr>
          <w:sz w:val="24"/>
          <w:szCs w:val="24"/>
        </w:rPr>
      </w:pPr>
      <w:r w:rsidRPr="0031777E">
        <w:rPr>
          <w:sz w:val="24"/>
          <w:szCs w:val="24"/>
        </w:rPr>
        <w:t>Щетинского</w:t>
      </w:r>
      <w:r w:rsidR="003B00E4" w:rsidRPr="0031777E">
        <w:rPr>
          <w:sz w:val="24"/>
          <w:szCs w:val="24"/>
        </w:rPr>
        <w:t xml:space="preserve"> сельсовета от</w:t>
      </w:r>
      <w:r w:rsidR="003B760F">
        <w:rPr>
          <w:sz w:val="24"/>
          <w:szCs w:val="24"/>
        </w:rPr>
        <w:t xml:space="preserve"> 24</w:t>
      </w:r>
      <w:r w:rsidR="0031777E">
        <w:rPr>
          <w:sz w:val="24"/>
          <w:szCs w:val="24"/>
        </w:rPr>
        <w:t>.08.2015</w:t>
      </w:r>
      <w:r w:rsidR="003B00E4" w:rsidRPr="0031777E">
        <w:rPr>
          <w:sz w:val="24"/>
          <w:szCs w:val="24"/>
        </w:rPr>
        <w:t xml:space="preserve">      г. </w:t>
      </w:r>
      <w:r w:rsidR="0031777E" w:rsidRPr="0031777E">
        <w:rPr>
          <w:sz w:val="24"/>
          <w:szCs w:val="24"/>
        </w:rPr>
        <w:t>№</w:t>
      </w:r>
      <w:r w:rsidR="0031777E" w:rsidRPr="0031777E">
        <w:rPr>
          <w:b/>
          <w:sz w:val="24"/>
          <w:szCs w:val="24"/>
        </w:rPr>
        <w:t xml:space="preserve"> </w:t>
      </w:r>
      <w:r w:rsidR="0031777E" w:rsidRPr="0031777E">
        <w:rPr>
          <w:sz w:val="24"/>
          <w:szCs w:val="24"/>
        </w:rPr>
        <w:t>27</w:t>
      </w:r>
      <w:r w:rsidR="003B760F">
        <w:rPr>
          <w:sz w:val="24"/>
          <w:szCs w:val="24"/>
        </w:rPr>
        <w:t>7</w:t>
      </w: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center"/>
        <w:rPr>
          <w:b/>
          <w:bCs/>
          <w:sz w:val="24"/>
          <w:szCs w:val="24"/>
        </w:rPr>
      </w:pPr>
      <w:bookmarkStart w:id="10" w:name="Par32"/>
      <w:bookmarkEnd w:id="10"/>
      <w:r w:rsidRPr="0031777E">
        <w:rPr>
          <w:b/>
          <w:bCs/>
          <w:sz w:val="24"/>
          <w:szCs w:val="24"/>
        </w:rPr>
        <w:t>ФОРМА ЗАЯВЛЕНИЯ</w:t>
      </w:r>
    </w:p>
    <w:p w:rsidR="003B00E4" w:rsidRPr="0031777E" w:rsidRDefault="003B00E4" w:rsidP="003B00E4">
      <w:pPr>
        <w:pStyle w:val="ConsPlusNormal"/>
        <w:jc w:val="center"/>
        <w:rPr>
          <w:b/>
          <w:bCs/>
          <w:sz w:val="24"/>
          <w:szCs w:val="24"/>
        </w:rPr>
      </w:pPr>
      <w:r w:rsidRPr="0031777E">
        <w:rPr>
          <w:b/>
          <w:bCs/>
          <w:sz w:val="24"/>
          <w:szCs w:val="24"/>
        </w:rPr>
        <w:t>О ПРИСВОЕНИИ ОБЪЕКТУ АДРЕСАЦИИ АДРЕСА ИЛИ АННУЛИРОВАНИИ</w:t>
      </w:r>
    </w:p>
    <w:p w:rsidR="003B00E4" w:rsidRPr="0031777E" w:rsidRDefault="003B00E4" w:rsidP="003B00E4">
      <w:pPr>
        <w:pStyle w:val="ConsPlusNormal"/>
        <w:jc w:val="center"/>
        <w:rPr>
          <w:b/>
          <w:bCs/>
          <w:sz w:val="24"/>
          <w:szCs w:val="24"/>
        </w:rPr>
      </w:pPr>
      <w:r w:rsidRPr="0031777E">
        <w:rPr>
          <w:b/>
          <w:bCs/>
          <w:sz w:val="24"/>
          <w:szCs w:val="24"/>
        </w:rPr>
        <w:t>ЕГО АДРЕСА</w:t>
      </w: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3B00E4" w:rsidRPr="0031777E" w:rsidTr="00BD0C1A">
        <w:tc>
          <w:tcPr>
            <w:tcW w:w="6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31777E">
            <w:pPr>
              <w:pStyle w:val="ConsPlusNormal"/>
              <w:spacing w:line="276" w:lineRule="auto"/>
              <w:ind w:left="5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31777E">
            <w:pPr>
              <w:pStyle w:val="ConsPlusNormal"/>
              <w:spacing w:line="276" w:lineRule="auto"/>
              <w:ind w:left="10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rPr>
          <w:trHeight w:val="227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Заявление принято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регистрационный номер _______________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листов заявления 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прилагаемых документов ____,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ФИО должностного лица ________________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3B00E4" w:rsidRPr="0031777E" w:rsidTr="00BD0C1A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----------------------------------------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______________________________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rPr>
          <w:trHeight w:val="2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дата "__" ____________ ____ г.</w:t>
            </w:r>
          </w:p>
        </w:tc>
      </w:tr>
      <w:tr w:rsidR="003B00E4" w:rsidRPr="0031777E" w:rsidTr="00BD0C1A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Вид: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Присвоить адрес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 связи с: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 w:rsidRPr="0031777E">
              <w:rPr>
                <w:sz w:val="24"/>
                <w:szCs w:val="24"/>
              </w:rPr>
              <w:t>ов</w:t>
            </w:r>
            <w:proofErr w:type="spellEnd"/>
            <w:r w:rsidRPr="0031777E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 w:rsidRPr="0031777E">
              <w:rPr>
                <w:sz w:val="24"/>
                <w:szCs w:val="24"/>
              </w:rPr>
              <w:t>ов</w:t>
            </w:r>
            <w:proofErr w:type="spellEnd"/>
            <w:r w:rsidRPr="0031777E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r:id="rId15" w:anchor="Par556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r:id="rId16" w:anchor="Par556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&lt;1&gt;</w:t>
              </w:r>
            </w:hyperlink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434"/>
        <w:gridCol w:w="3416"/>
        <w:gridCol w:w="1944"/>
        <w:gridCol w:w="1331"/>
        <w:gridCol w:w="1992"/>
      </w:tblGrid>
      <w:tr w:rsidR="003B00E4" w:rsidRPr="0031777E" w:rsidTr="00BD0C1A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 w:rsidRPr="0031777E">
              <w:rPr>
                <w:sz w:val="24"/>
                <w:szCs w:val="24"/>
              </w:rPr>
              <w:t>ов</w:t>
            </w:r>
            <w:proofErr w:type="spellEnd"/>
            <w:r w:rsidRPr="0031777E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 w:rsidRPr="0031777E">
              <w:rPr>
                <w:sz w:val="24"/>
                <w:szCs w:val="24"/>
              </w:rPr>
              <w:t>ов</w:t>
            </w:r>
            <w:proofErr w:type="spellEnd"/>
            <w:r w:rsidRPr="0031777E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r:id="rId17" w:anchor="Par557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r:id="rId18" w:anchor="Par557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&lt;2&gt;</w:t>
              </w:r>
            </w:hyperlink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</w:t>
            </w:r>
            <w:r w:rsidRPr="0031777E">
              <w:rPr>
                <w:sz w:val="24"/>
                <w:szCs w:val="24"/>
              </w:rPr>
              <w:lastRenderedPageBreak/>
              <w:t>деятельности для его строительства, реконструкции выдача разрешения на строительство не требуется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помещения</w:t>
            </w: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3B00E4" w:rsidRPr="0031777E" w:rsidTr="00BD0C1A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помещения(</w:t>
            </w:r>
            <w:proofErr w:type="spellStart"/>
            <w:r w:rsidRPr="0031777E">
              <w:rPr>
                <w:sz w:val="24"/>
                <w:szCs w:val="24"/>
              </w:rPr>
              <w:t>ий</w:t>
            </w:r>
            <w:proofErr w:type="spellEnd"/>
            <w:r w:rsidRPr="0031777E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помещения(</w:t>
            </w:r>
            <w:proofErr w:type="spellStart"/>
            <w:r w:rsidRPr="0031777E">
              <w:rPr>
                <w:sz w:val="24"/>
                <w:szCs w:val="24"/>
              </w:rPr>
              <w:t>ий</w:t>
            </w:r>
            <w:proofErr w:type="spellEnd"/>
            <w:r w:rsidRPr="0031777E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r:id="rId19" w:anchor="Par558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Вид помещения </w:t>
            </w:r>
            <w:hyperlink r:id="rId20" w:anchor="Par558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Количество помещений </w:t>
            </w:r>
            <w:hyperlink r:id="rId21" w:anchor="Par558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&lt;3&gt;</w:t>
              </w:r>
            </w:hyperlink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r:id="rId22" w:anchor="Par559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Адрес объединяемого помещения </w:t>
            </w:r>
            <w:hyperlink r:id="rId23" w:anchor="Par559" w:tooltip="Ссылка на текущий документ" w:history="1">
              <w:r w:rsidRPr="0031777E">
                <w:rPr>
                  <w:rStyle w:val="a6"/>
                  <w:sz w:val="24"/>
                  <w:szCs w:val="24"/>
                </w:rPr>
                <w:t>&lt;4&gt;</w:t>
              </w:r>
            </w:hyperlink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432"/>
        <w:gridCol w:w="3255"/>
        <w:gridCol w:w="2091"/>
        <w:gridCol w:w="1331"/>
        <w:gridCol w:w="1992"/>
      </w:tblGrid>
      <w:tr w:rsidR="003B00E4" w:rsidRPr="0031777E" w:rsidTr="00BD0C1A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6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Наименование </w:t>
            </w:r>
            <w:r w:rsidRPr="0031777E">
              <w:rPr>
                <w:sz w:val="24"/>
                <w:szCs w:val="24"/>
              </w:rPr>
              <w:lastRenderedPageBreak/>
              <w:t>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 связи с: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Отказом в осуществлении кадастрового учета объекта адресации по основаниям, указанным в пунктах 1 и 3 части 2 статьи 27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Дополнительная </w:t>
            </w:r>
            <w:r w:rsidRPr="0031777E">
              <w:rPr>
                <w:sz w:val="24"/>
                <w:szCs w:val="24"/>
              </w:rPr>
              <w:lastRenderedPageBreak/>
              <w:t>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3B00E4" w:rsidRPr="0031777E" w:rsidTr="00BD0C1A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физическое лицо:</w:t>
            </w: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ИНН (при наличии):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номер: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кем выдан: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9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право собственности</w:t>
            </w: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3B00E4" w:rsidRPr="0031777E" w:rsidTr="00BD0C1A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 xml:space="preserve">На адрес электронной почты </w:t>
            </w:r>
            <w:r w:rsidRPr="0031777E">
              <w:rPr>
                <w:sz w:val="24"/>
                <w:szCs w:val="24"/>
              </w:rPr>
              <w:lastRenderedPageBreak/>
              <w:t>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Расписка получена: ___________________________________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ind w:left="300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(подпись заявителя)</w:t>
            </w:r>
          </w:p>
        </w:tc>
      </w:tr>
      <w:tr w:rsidR="003B00E4" w:rsidRPr="0031777E" w:rsidTr="00BD0C1A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Не направлять</w:t>
            </w: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3B00E4" w:rsidRPr="0031777E" w:rsidTr="00BD0C1A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Заявитель: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3B00E4" w:rsidRPr="0031777E" w:rsidTr="00BD0C1A"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физическое лицо: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ИНН (при наличии):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номер: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кем выдан: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firstLine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3B00E4" w:rsidRPr="0031777E" w:rsidTr="00BD0C1A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right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Примечание:</w:t>
            </w: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E4" w:rsidRPr="0031777E" w:rsidRDefault="003B00E4" w:rsidP="00BD0C1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358"/>
        <w:gridCol w:w="3389"/>
        <w:gridCol w:w="1363"/>
        <w:gridCol w:w="1992"/>
      </w:tblGrid>
      <w:tr w:rsidR="003B00E4" w:rsidRPr="0031777E" w:rsidTr="00BD0C1A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5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ind w:left="10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Всего листов ___</w:t>
            </w:r>
          </w:p>
        </w:tc>
      </w:tr>
      <w:tr w:rsidR="003B00E4" w:rsidRPr="0031777E" w:rsidTr="00BD0C1A"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3B00E4" w:rsidRPr="0031777E" w:rsidTr="00BD0C1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Настоящим также подтверждаю, что: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представленные правоустанавливающий(</w:t>
            </w:r>
            <w:proofErr w:type="spellStart"/>
            <w:r w:rsidRPr="0031777E">
              <w:rPr>
                <w:sz w:val="24"/>
                <w:szCs w:val="24"/>
              </w:rPr>
              <w:t>ие</w:t>
            </w:r>
            <w:proofErr w:type="spellEnd"/>
            <w:r w:rsidRPr="0031777E">
              <w:rPr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3B00E4" w:rsidRPr="0031777E" w:rsidTr="00BD0C1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Дата</w:t>
            </w: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_________________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_______________________</w:t>
            </w:r>
          </w:p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"__" ___________ ____ г.</w:t>
            </w:r>
          </w:p>
        </w:tc>
      </w:tr>
      <w:tr w:rsidR="003B00E4" w:rsidRPr="0031777E" w:rsidTr="00BD0C1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31777E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3B00E4" w:rsidRPr="0031777E" w:rsidTr="00BD0C1A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00E4" w:rsidRPr="0031777E" w:rsidRDefault="003B00E4" w:rsidP="00BD0C1A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ind w:firstLine="540"/>
        <w:jc w:val="both"/>
        <w:rPr>
          <w:sz w:val="24"/>
          <w:szCs w:val="24"/>
        </w:rPr>
      </w:pPr>
      <w:r w:rsidRPr="0031777E">
        <w:rPr>
          <w:sz w:val="24"/>
          <w:szCs w:val="24"/>
        </w:rPr>
        <w:t>--------------------------------</w:t>
      </w:r>
    </w:p>
    <w:p w:rsidR="003B00E4" w:rsidRPr="0031777E" w:rsidRDefault="003B00E4" w:rsidP="003B00E4">
      <w:pPr>
        <w:pStyle w:val="ConsPlusNormal"/>
        <w:ind w:firstLine="540"/>
        <w:jc w:val="both"/>
        <w:rPr>
          <w:sz w:val="24"/>
          <w:szCs w:val="24"/>
        </w:rPr>
      </w:pPr>
      <w:bookmarkStart w:id="11" w:name="Par556"/>
      <w:bookmarkEnd w:id="11"/>
      <w:r w:rsidRPr="0031777E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3B00E4" w:rsidRPr="0031777E" w:rsidRDefault="003B00E4" w:rsidP="003B00E4">
      <w:pPr>
        <w:pStyle w:val="ConsPlusNormal"/>
        <w:ind w:firstLine="540"/>
        <w:jc w:val="both"/>
        <w:rPr>
          <w:sz w:val="24"/>
          <w:szCs w:val="24"/>
        </w:rPr>
      </w:pPr>
      <w:bookmarkStart w:id="12" w:name="Par557"/>
      <w:bookmarkEnd w:id="12"/>
      <w:r w:rsidRPr="0031777E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3B00E4" w:rsidRPr="0031777E" w:rsidRDefault="003B00E4" w:rsidP="003B00E4">
      <w:pPr>
        <w:pStyle w:val="ConsPlusNormal"/>
        <w:ind w:firstLine="540"/>
        <w:jc w:val="both"/>
        <w:rPr>
          <w:sz w:val="24"/>
          <w:szCs w:val="24"/>
        </w:rPr>
      </w:pPr>
      <w:bookmarkStart w:id="13" w:name="Par558"/>
      <w:bookmarkEnd w:id="13"/>
      <w:r w:rsidRPr="0031777E">
        <w:rPr>
          <w:sz w:val="24"/>
          <w:szCs w:val="24"/>
        </w:rPr>
        <w:t>&lt;3&gt; Строка дублируется для каждого разделенного помещения.</w:t>
      </w:r>
    </w:p>
    <w:p w:rsidR="003B00E4" w:rsidRPr="0031777E" w:rsidRDefault="003B00E4" w:rsidP="003B00E4">
      <w:pPr>
        <w:pStyle w:val="ConsPlusNormal"/>
        <w:ind w:firstLine="540"/>
        <w:jc w:val="both"/>
        <w:rPr>
          <w:sz w:val="24"/>
          <w:szCs w:val="24"/>
        </w:rPr>
      </w:pPr>
      <w:bookmarkStart w:id="14" w:name="Par559"/>
      <w:bookmarkEnd w:id="14"/>
      <w:r w:rsidRPr="0031777E">
        <w:rPr>
          <w:sz w:val="24"/>
          <w:szCs w:val="24"/>
        </w:rPr>
        <w:t>&lt;4&gt; Строка дублируется для каждого объединенного помещения.</w:t>
      </w: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  <w:bookmarkStart w:id="15" w:name="Par565"/>
      <w:bookmarkEnd w:id="15"/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right"/>
        <w:outlineLvl w:val="0"/>
        <w:rPr>
          <w:sz w:val="24"/>
          <w:szCs w:val="24"/>
        </w:rPr>
      </w:pPr>
    </w:p>
    <w:p w:rsidR="003B00E4" w:rsidRPr="0031777E" w:rsidRDefault="00F474E3" w:rsidP="003B00E4">
      <w:pPr>
        <w:pStyle w:val="ConsPlusNormal"/>
        <w:jc w:val="right"/>
        <w:outlineLvl w:val="0"/>
        <w:rPr>
          <w:sz w:val="24"/>
          <w:szCs w:val="24"/>
        </w:rPr>
      </w:pPr>
      <w:r w:rsidRPr="0031777E">
        <w:rPr>
          <w:sz w:val="24"/>
          <w:szCs w:val="24"/>
        </w:rPr>
        <w:t>Приложение N 3</w:t>
      </w:r>
    </w:p>
    <w:p w:rsidR="003B00E4" w:rsidRPr="0031777E" w:rsidRDefault="003B00E4" w:rsidP="003B00E4">
      <w:pPr>
        <w:pStyle w:val="ConsPlusNormal"/>
        <w:jc w:val="right"/>
        <w:rPr>
          <w:sz w:val="24"/>
          <w:szCs w:val="24"/>
        </w:rPr>
      </w:pPr>
      <w:r w:rsidRPr="0031777E">
        <w:rPr>
          <w:sz w:val="24"/>
          <w:szCs w:val="24"/>
        </w:rPr>
        <w:t>к постановлению Администрации</w:t>
      </w:r>
    </w:p>
    <w:p w:rsidR="003B00E4" w:rsidRPr="0031777E" w:rsidRDefault="000C684C" w:rsidP="003B00E4">
      <w:pPr>
        <w:pStyle w:val="ConsPlusNormal"/>
        <w:jc w:val="right"/>
        <w:rPr>
          <w:b/>
          <w:sz w:val="24"/>
          <w:szCs w:val="24"/>
        </w:rPr>
      </w:pPr>
      <w:r w:rsidRPr="0031777E">
        <w:rPr>
          <w:sz w:val="24"/>
          <w:szCs w:val="24"/>
        </w:rPr>
        <w:t>Щетинского</w:t>
      </w:r>
      <w:r w:rsidR="003B00E4" w:rsidRPr="0031777E">
        <w:rPr>
          <w:sz w:val="24"/>
          <w:szCs w:val="24"/>
        </w:rPr>
        <w:t xml:space="preserve"> сельсовета от </w:t>
      </w:r>
      <w:r w:rsidR="003B760F">
        <w:rPr>
          <w:sz w:val="24"/>
          <w:szCs w:val="24"/>
        </w:rPr>
        <w:t>24.08.2015</w:t>
      </w:r>
      <w:r w:rsidR="003B00E4" w:rsidRPr="0031777E">
        <w:rPr>
          <w:sz w:val="24"/>
          <w:szCs w:val="24"/>
        </w:rPr>
        <w:t xml:space="preserve">    г. </w:t>
      </w:r>
      <w:r w:rsidR="003B760F" w:rsidRPr="0031777E">
        <w:rPr>
          <w:sz w:val="24"/>
          <w:szCs w:val="24"/>
        </w:rPr>
        <w:t>№</w:t>
      </w:r>
      <w:r w:rsidR="003B760F" w:rsidRPr="0031777E">
        <w:rPr>
          <w:b/>
          <w:sz w:val="24"/>
          <w:szCs w:val="24"/>
        </w:rPr>
        <w:t xml:space="preserve"> </w:t>
      </w:r>
      <w:r w:rsidR="003B760F" w:rsidRPr="003B760F">
        <w:rPr>
          <w:sz w:val="24"/>
          <w:szCs w:val="24"/>
        </w:rPr>
        <w:t>277</w:t>
      </w:r>
    </w:p>
    <w:p w:rsidR="003B00E4" w:rsidRPr="0031777E" w:rsidRDefault="003B00E4" w:rsidP="003B00E4">
      <w:pPr>
        <w:pStyle w:val="ConsPlusNormal"/>
        <w:jc w:val="right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jc w:val="center"/>
        <w:rPr>
          <w:b/>
          <w:bCs/>
          <w:sz w:val="24"/>
          <w:szCs w:val="24"/>
        </w:rPr>
      </w:pPr>
      <w:bookmarkStart w:id="16" w:name="Par570"/>
      <w:bookmarkEnd w:id="16"/>
      <w:r w:rsidRPr="0031777E">
        <w:rPr>
          <w:b/>
          <w:bCs/>
          <w:sz w:val="24"/>
          <w:szCs w:val="24"/>
        </w:rPr>
        <w:t>ФОРМА РЕШЕНИЯ</w:t>
      </w:r>
    </w:p>
    <w:p w:rsidR="003B00E4" w:rsidRPr="0031777E" w:rsidRDefault="003B00E4" w:rsidP="003B00E4">
      <w:pPr>
        <w:pStyle w:val="ConsPlusNormal"/>
        <w:jc w:val="center"/>
        <w:rPr>
          <w:b/>
          <w:bCs/>
          <w:sz w:val="24"/>
          <w:szCs w:val="24"/>
        </w:rPr>
      </w:pPr>
      <w:r w:rsidRPr="0031777E">
        <w:rPr>
          <w:b/>
          <w:bCs/>
          <w:sz w:val="24"/>
          <w:szCs w:val="24"/>
        </w:rPr>
        <w:t>ОБ ОТКАЗЕ В ПРИСВОЕНИИ ОБЪЕКТУ АДРЕСАЦИИ АДРЕСА</w:t>
      </w:r>
    </w:p>
    <w:p w:rsidR="003B00E4" w:rsidRPr="0031777E" w:rsidRDefault="003B00E4" w:rsidP="003B00E4">
      <w:pPr>
        <w:pStyle w:val="ConsPlusNormal"/>
        <w:jc w:val="center"/>
        <w:rPr>
          <w:b/>
          <w:bCs/>
          <w:sz w:val="24"/>
          <w:szCs w:val="24"/>
        </w:rPr>
      </w:pPr>
      <w:r w:rsidRPr="0031777E">
        <w:rPr>
          <w:b/>
          <w:bCs/>
          <w:sz w:val="24"/>
          <w:szCs w:val="24"/>
        </w:rPr>
        <w:t>ИЛИ АННУЛИРОВАНИИ ЕГО АДРЕСА</w:t>
      </w: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______________________________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______________________________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  (Ф.И.О., адрес заявителя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 (представителя) заявителя)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______________________________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   (регистрационный номер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   заявления о присвоении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  объекту адресации адреса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или аннулировании его адреса)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B00E4" w:rsidRPr="0031777E" w:rsidRDefault="003B00E4" w:rsidP="003B760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Решение</w:t>
      </w:r>
    </w:p>
    <w:p w:rsidR="003B00E4" w:rsidRPr="0031777E" w:rsidRDefault="003B00E4" w:rsidP="003B760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об отказе в присвоении объекту адресации адреса</w:t>
      </w:r>
    </w:p>
    <w:p w:rsidR="003B00E4" w:rsidRPr="0031777E" w:rsidRDefault="003B00E4" w:rsidP="003B760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или аннулировании его адреса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от ___________ N 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(наименование органа местного самоуправления, органа государственной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власти субъекта Российской Федерации - города федерального значения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lastRenderedPageBreak/>
        <w:t xml:space="preserve">    или органа местного самоуправления внутригородского муниципального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образования города федерального значения, уполномоченного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законом субъекта Российской Федерации)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сообщает, что ____________________________________________________________,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(Ф.И.О. заявителя в дательном падеже, наименование, номер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и дата выдачи документа,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подтверждающего личность, почтовый адрес - для физического лица;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полное наименование, ИНН, КПП (для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российского юридического лица), страна, дата и номер регистрации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(для иностранного юридического лица),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  <w:r w:rsidRPr="0031777E">
        <w:rPr>
          <w:rFonts w:ascii="Arial" w:hAnsi="Arial" w:cs="Arial"/>
          <w:sz w:val="24"/>
          <w:szCs w:val="24"/>
        </w:rPr>
        <w:t>,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почтовый адрес - для юридического лица)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31777E">
        <w:rPr>
          <w:rFonts w:ascii="Arial" w:hAnsi="Arial" w:cs="Arial"/>
          <w:sz w:val="24"/>
          <w:szCs w:val="24"/>
        </w:rPr>
        <w:t>на  основании</w:t>
      </w:r>
      <w:proofErr w:type="gramEnd"/>
      <w:r w:rsidRPr="0031777E">
        <w:rPr>
          <w:rFonts w:ascii="Arial" w:hAnsi="Arial" w:cs="Arial"/>
          <w:sz w:val="24"/>
          <w:szCs w:val="24"/>
        </w:rPr>
        <w:t xml:space="preserve">  Правил  присвоения,  изменения  и   аннулирования   адресов,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утвержденных постановлением Правительства Российской Федерации от 19 ноября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2014 г.  N </w:t>
      </w:r>
      <w:proofErr w:type="gramStart"/>
      <w:r w:rsidRPr="0031777E">
        <w:rPr>
          <w:rFonts w:ascii="Arial" w:hAnsi="Arial" w:cs="Arial"/>
          <w:sz w:val="24"/>
          <w:szCs w:val="24"/>
        </w:rPr>
        <w:t>1221,  отказано</w:t>
      </w:r>
      <w:proofErr w:type="gramEnd"/>
      <w:r w:rsidRPr="0031777E">
        <w:rPr>
          <w:rFonts w:ascii="Arial" w:hAnsi="Arial" w:cs="Arial"/>
          <w:sz w:val="24"/>
          <w:szCs w:val="24"/>
        </w:rPr>
        <w:t xml:space="preserve">  в  присвоении (аннулировании) адреса следующему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(нужное подчеркнуть)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объекту адресации ________________________________________________________.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(вид и наименование объекта адресации, описание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местонахождения объекта адресации в случае обращения заявителя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о присвоении объекту адресации адреса,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адрес объекта адресации в случае обращения заявителя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об аннулировании его адреса)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в связи с _________________________________________________________________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__________________________________________</w:t>
      </w:r>
      <w:r w:rsidR="0031777E">
        <w:rPr>
          <w:rFonts w:ascii="Arial" w:hAnsi="Arial" w:cs="Arial"/>
          <w:sz w:val="24"/>
          <w:szCs w:val="24"/>
        </w:rPr>
        <w:t>_________________________</w:t>
      </w:r>
      <w:r w:rsidRPr="0031777E">
        <w:rPr>
          <w:rFonts w:ascii="Arial" w:hAnsi="Arial" w:cs="Arial"/>
          <w:sz w:val="24"/>
          <w:szCs w:val="24"/>
        </w:rPr>
        <w:t>.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(основание отказа)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Уполномоченное    лицо    органа    местного   </w:t>
      </w:r>
      <w:proofErr w:type="gramStart"/>
      <w:r w:rsidRPr="0031777E">
        <w:rPr>
          <w:rFonts w:ascii="Arial" w:hAnsi="Arial" w:cs="Arial"/>
          <w:sz w:val="24"/>
          <w:szCs w:val="24"/>
        </w:rPr>
        <w:t xml:space="preserve">самоуправления,   </w:t>
      </w:r>
      <w:proofErr w:type="gramEnd"/>
      <w:r w:rsidRPr="0031777E">
        <w:rPr>
          <w:rFonts w:ascii="Arial" w:hAnsi="Arial" w:cs="Arial"/>
          <w:sz w:val="24"/>
          <w:szCs w:val="24"/>
        </w:rPr>
        <w:t>органа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31777E">
        <w:rPr>
          <w:rFonts w:ascii="Arial" w:hAnsi="Arial" w:cs="Arial"/>
          <w:sz w:val="24"/>
          <w:szCs w:val="24"/>
        </w:rPr>
        <w:t>государственной  власти</w:t>
      </w:r>
      <w:proofErr w:type="gramEnd"/>
      <w:r w:rsidRPr="0031777E">
        <w:rPr>
          <w:rFonts w:ascii="Arial" w:hAnsi="Arial" w:cs="Arial"/>
          <w:sz w:val="24"/>
          <w:szCs w:val="24"/>
        </w:rPr>
        <w:t xml:space="preserve"> субъекта Российской Федерации - города федерального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значения или органа местного самоуправления внутригородского муниципального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31777E">
        <w:rPr>
          <w:rFonts w:ascii="Arial" w:hAnsi="Arial" w:cs="Arial"/>
          <w:sz w:val="24"/>
          <w:szCs w:val="24"/>
        </w:rPr>
        <w:t>образования  города</w:t>
      </w:r>
      <w:proofErr w:type="gramEnd"/>
      <w:r w:rsidRPr="0031777E">
        <w:rPr>
          <w:rFonts w:ascii="Arial" w:hAnsi="Arial" w:cs="Arial"/>
          <w:sz w:val="24"/>
          <w:szCs w:val="24"/>
        </w:rPr>
        <w:t xml:space="preserve"> федерального значения, уполномоченного законом субъекта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Российской Федерации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>___________________________________                         _______________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(должность, Ф.И.О.)                                    (подпись)</w:t>
      </w: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B00E4" w:rsidRPr="0031777E" w:rsidRDefault="003B00E4" w:rsidP="003B00E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77E">
        <w:rPr>
          <w:rFonts w:ascii="Arial" w:hAnsi="Arial" w:cs="Arial"/>
          <w:sz w:val="24"/>
          <w:szCs w:val="24"/>
        </w:rPr>
        <w:t xml:space="preserve">                                                                       М.П.</w:t>
      </w:r>
    </w:p>
    <w:p w:rsidR="003B00E4" w:rsidRPr="0031777E" w:rsidRDefault="003B00E4" w:rsidP="003B00E4">
      <w:pPr>
        <w:pStyle w:val="ConsPlusNormal"/>
        <w:jc w:val="both"/>
        <w:rPr>
          <w:sz w:val="24"/>
          <w:szCs w:val="24"/>
        </w:rPr>
      </w:pPr>
    </w:p>
    <w:p w:rsidR="003B00E4" w:rsidRPr="0031777E" w:rsidRDefault="003B00E4" w:rsidP="003B00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5073A4" w:rsidRPr="0031777E" w:rsidRDefault="005073A4" w:rsidP="008D39CF">
      <w:pPr>
        <w:rPr>
          <w:rFonts w:ascii="Arial" w:hAnsi="Arial" w:cs="Arial"/>
          <w:sz w:val="24"/>
          <w:szCs w:val="24"/>
        </w:rPr>
      </w:pPr>
    </w:p>
    <w:sectPr w:rsidR="005073A4" w:rsidRPr="0031777E" w:rsidSect="007C185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8F" w:rsidRDefault="00D4118F">
      <w:r>
        <w:separator/>
      </w:r>
    </w:p>
  </w:endnote>
  <w:endnote w:type="continuationSeparator" w:id="0">
    <w:p w:rsidR="00D4118F" w:rsidRDefault="00D4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A4" w:rsidRDefault="009C66A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A4" w:rsidRDefault="009C66A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A4" w:rsidRDefault="009C66A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8F" w:rsidRDefault="00D4118F">
      <w:r>
        <w:separator/>
      </w:r>
    </w:p>
  </w:footnote>
  <w:footnote w:type="continuationSeparator" w:id="0">
    <w:p w:rsidR="00D4118F" w:rsidRDefault="00D41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A4" w:rsidRDefault="009C66A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A4" w:rsidRDefault="009C66A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A4" w:rsidRDefault="009C66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1623737"/>
    <w:multiLevelType w:val="hybridMultilevel"/>
    <w:tmpl w:val="D1A411C0"/>
    <w:lvl w:ilvl="0" w:tplc="8C3A20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92E8F"/>
    <w:multiLevelType w:val="hybridMultilevel"/>
    <w:tmpl w:val="AC282510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8065E"/>
    <w:multiLevelType w:val="multilevel"/>
    <w:tmpl w:val="C05AEF7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3201B4A"/>
    <w:multiLevelType w:val="hybridMultilevel"/>
    <w:tmpl w:val="484615B8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7D1264"/>
    <w:multiLevelType w:val="hybridMultilevel"/>
    <w:tmpl w:val="97366E02"/>
    <w:lvl w:ilvl="0" w:tplc="8C3A20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5AE0A5F"/>
    <w:multiLevelType w:val="multilevel"/>
    <w:tmpl w:val="1D5E09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5E01A7"/>
    <w:multiLevelType w:val="multilevel"/>
    <w:tmpl w:val="0F7A38A4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C140B67"/>
    <w:multiLevelType w:val="hybridMultilevel"/>
    <w:tmpl w:val="2B9C8342"/>
    <w:lvl w:ilvl="0" w:tplc="8C3A20CA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 w15:restartNumberingAfterBreak="0">
    <w:nsid w:val="0EDA6190"/>
    <w:multiLevelType w:val="multilevel"/>
    <w:tmpl w:val="367230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0653685"/>
    <w:multiLevelType w:val="multilevel"/>
    <w:tmpl w:val="47DE6D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1940AC4"/>
    <w:multiLevelType w:val="multilevel"/>
    <w:tmpl w:val="476A14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4D55D6D"/>
    <w:multiLevelType w:val="hybridMultilevel"/>
    <w:tmpl w:val="D880684C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6D3CD8"/>
    <w:multiLevelType w:val="hybridMultilevel"/>
    <w:tmpl w:val="21FE84FC"/>
    <w:lvl w:ilvl="0" w:tplc="F9D2744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8953895"/>
    <w:multiLevelType w:val="hybridMultilevel"/>
    <w:tmpl w:val="F24C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0280C"/>
    <w:multiLevelType w:val="multilevel"/>
    <w:tmpl w:val="41DAB4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0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1E920635"/>
    <w:multiLevelType w:val="hybridMultilevel"/>
    <w:tmpl w:val="8514F4CE"/>
    <w:lvl w:ilvl="0" w:tplc="8C3A20C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0BA4322"/>
    <w:multiLevelType w:val="multilevel"/>
    <w:tmpl w:val="7040C6E4"/>
    <w:lvl w:ilvl="0">
      <w:start w:val="1"/>
      <w:numFmt w:val="upperRoman"/>
      <w:lvlText w:val="%1."/>
      <w:lvlJc w:val="right"/>
      <w:pPr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96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18" w15:restartNumberingAfterBreak="0">
    <w:nsid w:val="276A3BD3"/>
    <w:multiLevelType w:val="hybridMultilevel"/>
    <w:tmpl w:val="68CCFBDA"/>
    <w:lvl w:ilvl="0" w:tplc="8C3A20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75C40"/>
    <w:multiLevelType w:val="multilevel"/>
    <w:tmpl w:val="98B6E8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E16F6F"/>
    <w:multiLevelType w:val="multilevel"/>
    <w:tmpl w:val="7432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7B0F64"/>
    <w:multiLevelType w:val="hybridMultilevel"/>
    <w:tmpl w:val="6A7CAD20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2877F2"/>
    <w:multiLevelType w:val="hybridMultilevel"/>
    <w:tmpl w:val="51A6A0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6347108"/>
    <w:multiLevelType w:val="hybridMultilevel"/>
    <w:tmpl w:val="1E3E8F30"/>
    <w:lvl w:ilvl="0" w:tplc="8C3A20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3804BB"/>
    <w:multiLevelType w:val="hybridMultilevel"/>
    <w:tmpl w:val="5CEC228E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72C7A33"/>
    <w:multiLevelType w:val="hybridMultilevel"/>
    <w:tmpl w:val="929AC754"/>
    <w:lvl w:ilvl="0" w:tplc="8C3A20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0466B"/>
    <w:multiLevelType w:val="hybridMultilevel"/>
    <w:tmpl w:val="5BA2DE1A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582156"/>
    <w:multiLevelType w:val="hybridMultilevel"/>
    <w:tmpl w:val="33A8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14635"/>
    <w:multiLevelType w:val="multilevel"/>
    <w:tmpl w:val="9CD29B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8" w:hanging="648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1A54792"/>
    <w:multiLevelType w:val="hybridMultilevel"/>
    <w:tmpl w:val="60DC3AAE"/>
    <w:lvl w:ilvl="0" w:tplc="04070015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1F002A6"/>
    <w:multiLevelType w:val="hybridMultilevel"/>
    <w:tmpl w:val="A2FE6538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B32DD1"/>
    <w:multiLevelType w:val="hybridMultilevel"/>
    <w:tmpl w:val="B65C6F76"/>
    <w:lvl w:ilvl="0" w:tplc="8C3A20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73A9A"/>
    <w:multiLevelType w:val="hybridMultilevel"/>
    <w:tmpl w:val="B150B77A"/>
    <w:lvl w:ilvl="0" w:tplc="8C3A20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80D12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D93617C"/>
    <w:multiLevelType w:val="multilevel"/>
    <w:tmpl w:val="F3EE9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12F7942"/>
    <w:multiLevelType w:val="hybridMultilevel"/>
    <w:tmpl w:val="677EC42A"/>
    <w:lvl w:ilvl="0" w:tplc="8C3A20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3100772"/>
    <w:multiLevelType w:val="hybridMultilevel"/>
    <w:tmpl w:val="C738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3"/>
  </w:num>
  <w:num w:numId="3">
    <w:abstractNumId w:val="20"/>
  </w:num>
  <w:num w:numId="4">
    <w:abstractNumId w:val="18"/>
  </w:num>
  <w:num w:numId="5">
    <w:abstractNumId w:val="6"/>
  </w:num>
  <w:num w:numId="6">
    <w:abstractNumId w:val="10"/>
  </w:num>
  <w:num w:numId="7">
    <w:abstractNumId w:val="19"/>
  </w:num>
  <w:num w:numId="8">
    <w:abstractNumId w:val="1"/>
  </w:num>
  <w:num w:numId="9">
    <w:abstractNumId w:val="31"/>
  </w:num>
  <w:num w:numId="10">
    <w:abstractNumId w:val="9"/>
  </w:num>
  <w:num w:numId="11">
    <w:abstractNumId w:val="35"/>
  </w:num>
  <w:num w:numId="12">
    <w:abstractNumId w:val="12"/>
  </w:num>
  <w:num w:numId="13">
    <w:abstractNumId w:val="16"/>
  </w:num>
  <w:num w:numId="14">
    <w:abstractNumId w:val="7"/>
  </w:num>
  <w:num w:numId="15">
    <w:abstractNumId w:val="25"/>
  </w:num>
  <w:num w:numId="16">
    <w:abstractNumId w:val="5"/>
  </w:num>
  <w:num w:numId="17">
    <w:abstractNumId w:val="24"/>
  </w:num>
  <w:num w:numId="18">
    <w:abstractNumId w:val="21"/>
  </w:num>
  <w:num w:numId="19">
    <w:abstractNumId w:val="30"/>
  </w:num>
  <w:num w:numId="20">
    <w:abstractNumId w:val="26"/>
  </w:num>
  <w:num w:numId="21">
    <w:abstractNumId w:val="23"/>
  </w:num>
  <w:num w:numId="22">
    <w:abstractNumId w:val="4"/>
  </w:num>
  <w:num w:numId="23">
    <w:abstractNumId w:val="2"/>
  </w:num>
  <w:num w:numId="24">
    <w:abstractNumId w:val="32"/>
  </w:num>
  <w:num w:numId="25">
    <w:abstractNumId w:val="17"/>
  </w:num>
  <w:num w:numId="26">
    <w:abstractNumId w:val="8"/>
  </w:num>
  <w:num w:numId="27">
    <w:abstractNumId w:val="15"/>
  </w:num>
  <w:num w:numId="28">
    <w:abstractNumId w:val="34"/>
  </w:num>
  <w:num w:numId="29">
    <w:abstractNumId w:val="29"/>
  </w:num>
  <w:num w:numId="30">
    <w:abstractNumId w:val="22"/>
  </w:num>
  <w:num w:numId="31">
    <w:abstractNumId w:val="13"/>
  </w:num>
  <w:num w:numId="32">
    <w:abstractNumId w:val="27"/>
  </w:num>
  <w:num w:numId="33">
    <w:abstractNumId w:val="14"/>
  </w:num>
  <w:num w:numId="34">
    <w:abstractNumId w:val="36"/>
  </w:num>
  <w:num w:numId="35">
    <w:abstractNumId w:val="11"/>
  </w:num>
  <w:num w:numId="36">
    <w:abstractNumId w:val="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FA"/>
    <w:rsid w:val="00010ECB"/>
    <w:rsid w:val="0001123C"/>
    <w:rsid w:val="0001735E"/>
    <w:rsid w:val="00023304"/>
    <w:rsid w:val="00025AC1"/>
    <w:rsid w:val="000264D1"/>
    <w:rsid w:val="0004129E"/>
    <w:rsid w:val="000422D0"/>
    <w:rsid w:val="000469E4"/>
    <w:rsid w:val="000470ED"/>
    <w:rsid w:val="00047138"/>
    <w:rsid w:val="000473FA"/>
    <w:rsid w:val="00054DE9"/>
    <w:rsid w:val="0006273B"/>
    <w:rsid w:val="00070043"/>
    <w:rsid w:val="0007094A"/>
    <w:rsid w:val="00070F8C"/>
    <w:rsid w:val="000720CD"/>
    <w:rsid w:val="00087A40"/>
    <w:rsid w:val="00097820"/>
    <w:rsid w:val="000B4AA2"/>
    <w:rsid w:val="000B696F"/>
    <w:rsid w:val="000C4C95"/>
    <w:rsid w:val="000C684C"/>
    <w:rsid w:val="000F37E3"/>
    <w:rsid w:val="00113D98"/>
    <w:rsid w:val="00121B3F"/>
    <w:rsid w:val="001247B2"/>
    <w:rsid w:val="0012502E"/>
    <w:rsid w:val="00126974"/>
    <w:rsid w:val="00127C71"/>
    <w:rsid w:val="0013160F"/>
    <w:rsid w:val="00136208"/>
    <w:rsid w:val="0013633D"/>
    <w:rsid w:val="001400EF"/>
    <w:rsid w:val="00145A01"/>
    <w:rsid w:val="001521A8"/>
    <w:rsid w:val="00154D94"/>
    <w:rsid w:val="0015507B"/>
    <w:rsid w:val="0015539C"/>
    <w:rsid w:val="001741E8"/>
    <w:rsid w:val="00177449"/>
    <w:rsid w:val="001A67DE"/>
    <w:rsid w:val="001B01AD"/>
    <w:rsid w:val="001B04CC"/>
    <w:rsid w:val="001B38EA"/>
    <w:rsid w:val="001B50C0"/>
    <w:rsid w:val="001B6294"/>
    <w:rsid w:val="001E30AD"/>
    <w:rsid w:val="001F1C10"/>
    <w:rsid w:val="002206B3"/>
    <w:rsid w:val="00220D6D"/>
    <w:rsid w:val="002265F9"/>
    <w:rsid w:val="00230730"/>
    <w:rsid w:val="002349A8"/>
    <w:rsid w:val="00236F2F"/>
    <w:rsid w:val="00246C2A"/>
    <w:rsid w:val="00250BDB"/>
    <w:rsid w:val="002550D1"/>
    <w:rsid w:val="00255C24"/>
    <w:rsid w:val="002741FE"/>
    <w:rsid w:val="00276093"/>
    <w:rsid w:val="002772EF"/>
    <w:rsid w:val="00284B8A"/>
    <w:rsid w:val="0028555A"/>
    <w:rsid w:val="00292F26"/>
    <w:rsid w:val="002A3F3E"/>
    <w:rsid w:val="002A452D"/>
    <w:rsid w:val="002B7BF0"/>
    <w:rsid w:val="002C07CF"/>
    <w:rsid w:val="002C1A6F"/>
    <w:rsid w:val="002C788D"/>
    <w:rsid w:val="002E2631"/>
    <w:rsid w:val="002F37B3"/>
    <w:rsid w:val="002F7D2C"/>
    <w:rsid w:val="003005D3"/>
    <w:rsid w:val="0031777E"/>
    <w:rsid w:val="00322EF2"/>
    <w:rsid w:val="00323A1D"/>
    <w:rsid w:val="00332AE9"/>
    <w:rsid w:val="00332AF3"/>
    <w:rsid w:val="00333532"/>
    <w:rsid w:val="00341D42"/>
    <w:rsid w:val="003431D1"/>
    <w:rsid w:val="00350CA1"/>
    <w:rsid w:val="00363242"/>
    <w:rsid w:val="00374B97"/>
    <w:rsid w:val="00377659"/>
    <w:rsid w:val="0038161D"/>
    <w:rsid w:val="00381B51"/>
    <w:rsid w:val="0038293A"/>
    <w:rsid w:val="003B00E4"/>
    <w:rsid w:val="003B5C91"/>
    <w:rsid w:val="003B760F"/>
    <w:rsid w:val="003C4722"/>
    <w:rsid w:val="003D1D96"/>
    <w:rsid w:val="003D5D30"/>
    <w:rsid w:val="003E5D78"/>
    <w:rsid w:val="003F0383"/>
    <w:rsid w:val="003F1679"/>
    <w:rsid w:val="003F66C4"/>
    <w:rsid w:val="00405B59"/>
    <w:rsid w:val="00407194"/>
    <w:rsid w:val="004076C4"/>
    <w:rsid w:val="004120C1"/>
    <w:rsid w:val="0041354A"/>
    <w:rsid w:val="004201B5"/>
    <w:rsid w:val="004222E9"/>
    <w:rsid w:val="00434F83"/>
    <w:rsid w:val="00437AE5"/>
    <w:rsid w:val="00445856"/>
    <w:rsid w:val="00446D8B"/>
    <w:rsid w:val="00455448"/>
    <w:rsid w:val="00463961"/>
    <w:rsid w:val="004723E1"/>
    <w:rsid w:val="00491D3B"/>
    <w:rsid w:val="00495230"/>
    <w:rsid w:val="004A6C1B"/>
    <w:rsid w:val="004C1D73"/>
    <w:rsid w:val="004C570A"/>
    <w:rsid w:val="004C600A"/>
    <w:rsid w:val="004C6BD1"/>
    <w:rsid w:val="004E423E"/>
    <w:rsid w:val="004E4DC8"/>
    <w:rsid w:val="004F1DE4"/>
    <w:rsid w:val="004F5136"/>
    <w:rsid w:val="004F7672"/>
    <w:rsid w:val="00501807"/>
    <w:rsid w:val="00503B6D"/>
    <w:rsid w:val="00505F56"/>
    <w:rsid w:val="005073A4"/>
    <w:rsid w:val="005138E8"/>
    <w:rsid w:val="0051418A"/>
    <w:rsid w:val="0053030A"/>
    <w:rsid w:val="00532870"/>
    <w:rsid w:val="00532D81"/>
    <w:rsid w:val="00555FFA"/>
    <w:rsid w:val="005571A4"/>
    <w:rsid w:val="00560B56"/>
    <w:rsid w:val="005621B8"/>
    <w:rsid w:val="0057164A"/>
    <w:rsid w:val="00573AC5"/>
    <w:rsid w:val="0057600A"/>
    <w:rsid w:val="00576901"/>
    <w:rsid w:val="005919E2"/>
    <w:rsid w:val="00593564"/>
    <w:rsid w:val="005961E6"/>
    <w:rsid w:val="005A3394"/>
    <w:rsid w:val="005A752A"/>
    <w:rsid w:val="005B4067"/>
    <w:rsid w:val="005E0558"/>
    <w:rsid w:val="005E2C1F"/>
    <w:rsid w:val="005E5718"/>
    <w:rsid w:val="005F40D5"/>
    <w:rsid w:val="005F7DAC"/>
    <w:rsid w:val="00602B47"/>
    <w:rsid w:val="0062062F"/>
    <w:rsid w:val="00620924"/>
    <w:rsid w:val="00621548"/>
    <w:rsid w:val="00635C71"/>
    <w:rsid w:val="00637B70"/>
    <w:rsid w:val="006455B4"/>
    <w:rsid w:val="0065062F"/>
    <w:rsid w:val="0066539E"/>
    <w:rsid w:val="006728D6"/>
    <w:rsid w:val="006742AD"/>
    <w:rsid w:val="00677F69"/>
    <w:rsid w:val="0068537F"/>
    <w:rsid w:val="0069149E"/>
    <w:rsid w:val="00691A64"/>
    <w:rsid w:val="00694311"/>
    <w:rsid w:val="006A0686"/>
    <w:rsid w:val="006B27E1"/>
    <w:rsid w:val="006C248E"/>
    <w:rsid w:val="006C2AB3"/>
    <w:rsid w:val="006C7D0E"/>
    <w:rsid w:val="006D13F8"/>
    <w:rsid w:val="006D1A57"/>
    <w:rsid w:val="006E3470"/>
    <w:rsid w:val="006F3DEB"/>
    <w:rsid w:val="00703B2B"/>
    <w:rsid w:val="00710B01"/>
    <w:rsid w:val="0072680F"/>
    <w:rsid w:val="00734177"/>
    <w:rsid w:val="00735BA7"/>
    <w:rsid w:val="00762CA3"/>
    <w:rsid w:val="007669B4"/>
    <w:rsid w:val="0077794C"/>
    <w:rsid w:val="007816CB"/>
    <w:rsid w:val="00786A41"/>
    <w:rsid w:val="0079299B"/>
    <w:rsid w:val="00794A19"/>
    <w:rsid w:val="00795D3E"/>
    <w:rsid w:val="00797E9E"/>
    <w:rsid w:val="007A1CCA"/>
    <w:rsid w:val="007A2A58"/>
    <w:rsid w:val="007A3576"/>
    <w:rsid w:val="007C1853"/>
    <w:rsid w:val="007F2B3B"/>
    <w:rsid w:val="007F3AD0"/>
    <w:rsid w:val="00821BC8"/>
    <w:rsid w:val="00831053"/>
    <w:rsid w:val="00835C92"/>
    <w:rsid w:val="00841E06"/>
    <w:rsid w:val="008440CA"/>
    <w:rsid w:val="0085163F"/>
    <w:rsid w:val="00854E46"/>
    <w:rsid w:val="00867593"/>
    <w:rsid w:val="00897A4E"/>
    <w:rsid w:val="008A0EFA"/>
    <w:rsid w:val="008A11E8"/>
    <w:rsid w:val="008A4676"/>
    <w:rsid w:val="008A7514"/>
    <w:rsid w:val="008B6721"/>
    <w:rsid w:val="008C1223"/>
    <w:rsid w:val="008D0765"/>
    <w:rsid w:val="008D1F42"/>
    <w:rsid w:val="008D39CF"/>
    <w:rsid w:val="008F1703"/>
    <w:rsid w:val="00910AB2"/>
    <w:rsid w:val="00920166"/>
    <w:rsid w:val="00921CC8"/>
    <w:rsid w:val="00922322"/>
    <w:rsid w:val="0094182D"/>
    <w:rsid w:val="00944757"/>
    <w:rsid w:val="00947017"/>
    <w:rsid w:val="00973606"/>
    <w:rsid w:val="00977B9F"/>
    <w:rsid w:val="00981626"/>
    <w:rsid w:val="00983F08"/>
    <w:rsid w:val="0098712F"/>
    <w:rsid w:val="00994D58"/>
    <w:rsid w:val="009A4186"/>
    <w:rsid w:val="009B08A1"/>
    <w:rsid w:val="009B1341"/>
    <w:rsid w:val="009B57BE"/>
    <w:rsid w:val="009B769E"/>
    <w:rsid w:val="009C1FA1"/>
    <w:rsid w:val="009C66A4"/>
    <w:rsid w:val="009D5C83"/>
    <w:rsid w:val="009E58F9"/>
    <w:rsid w:val="00A06626"/>
    <w:rsid w:val="00A10544"/>
    <w:rsid w:val="00A135E3"/>
    <w:rsid w:val="00A33FE4"/>
    <w:rsid w:val="00A41F76"/>
    <w:rsid w:val="00A46A67"/>
    <w:rsid w:val="00A51DC5"/>
    <w:rsid w:val="00A746A8"/>
    <w:rsid w:val="00A852C0"/>
    <w:rsid w:val="00A9487D"/>
    <w:rsid w:val="00AA1FAF"/>
    <w:rsid w:val="00AA75A9"/>
    <w:rsid w:val="00AC10FF"/>
    <w:rsid w:val="00AC3F4B"/>
    <w:rsid w:val="00AD2B59"/>
    <w:rsid w:val="00AD5E4A"/>
    <w:rsid w:val="00AF4352"/>
    <w:rsid w:val="00AF7419"/>
    <w:rsid w:val="00AF7AEF"/>
    <w:rsid w:val="00B00494"/>
    <w:rsid w:val="00B36B23"/>
    <w:rsid w:val="00B400FE"/>
    <w:rsid w:val="00B40770"/>
    <w:rsid w:val="00B553D5"/>
    <w:rsid w:val="00B56150"/>
    <w:rsid w:val="00B563D7"/>
    <w:rsid w:val="00B60051"/>
    <w:rsid w:val="00B618C3"/>
    <w:rsid w:val="00B722D6"/>
    <w:rsid w:val="00B776F1"/>
    <w:rsid w:val="00B8185D"/>
    <w:rsid w:val="00B8275E"/>
    <w:rsid w:val="00B92C2A"/>
    <w:rsid w:val="00B9734D"/>
    <w:rsid w:val="00BB526C"/>
    <w:rsid w:val="00BB6BA1"/>
    <w:rsid w:val="00BC29CE"/>
    <w:rsid w:val="00BD0C1A"/>
    <w:rsid w:val="00BE178B"/>
    <w:rsid w:val="00BE6C24"/>
    <w:rsid w:val="00BE7F82"/>
    <w:rsid w:val="00C00F86"/>
    <w:rsid w:val="00C104B3"/>
    <w:rsid w:val="00C1232E"/>
    <w:rsid w:val="00C127A4"/>
    <w:rsid w:val="00C30D62"/>
    <w:rsid w:val="00C34973"/>
    <w:rsid w:val="00C568B1"/>
    <w:rsid w:val="00C659DF"/>
    <w:rsid w:val="00C671C1"/>
    <w:rsid w:val="00C678C7"/>
    <w:rsid w:val="00C7438B"/>
    <w:rsid w:val="00C855B2"/>
    <w:rsid w:val="00CA0BAF"/>
    <w:rsid w:val="00CA342F"/>
    <w:rsid w:val="00CB491C"/>
    <w:rsid w:val="00CB5CAC"/>
    <w:rsid w:val="00CC020B"/>
    <w:rsid w:val="00CC0D94"/>
    <w:rsid w:val="00CC39E8"/>
    <w:rsid w:val="00CC75E5"/>
    <w:rsid w:val="00CD5461"/>
    <w:rsid w:val="00CE0D9D"/>
    <w:rsid w:val="00CE6A72"/>
    <w:rsid w:val="00CF0595"/>
    <w:rsid w:val="00CF462C"/>
    <w:rsid w:val="00D0381B"/>
    <w:rsid w:val="00D0505D"/>
    <w:rsid w:val="00D050E2"/>
    <w:rsid w:val="00D15F9F"/>
    <w:rsid w:val="00D25762"/>
    <w:rsid w:val="00D31105"/>
    <w:rsid w:val="00D319C4"/>
    <w:rsid w:val="00D32C07"/>
    <w:rsid w:val="00D33912"/>
    <w:rsid w:val="00D4118F"/>
    <w:rsid w:val="00D55AE2"/>
    <w:rsid w:val="00D56957"/>
    <w:rsid w:val="00D83136"/>
    <w:rsid w:val="00D854B9"/>
    <w:rsid w:val="00D860DF"/>
    <w:rsid w:val="00DA474B"/>
    <w:rsid w:val="00DB0AD8"/>
    <w:rsid w:val="00DB1DE2"/>
    <w:rsid w:val="00DB79E8"/>
    <w:rsid w:val="00DC558B"/>
    <w:rsid w:val="00DC58D6"/>
    <w:rsid w:val="00DD1E8D"/>
    <w:rsid w:val="00DD6A99"/>
    <w:rsid w:val="00DE0AB1"/>
    <w:rsid w:val="00DE367A"/>
    <w:rsid w:val="00DE40F8"/>
    <w:rsid w:val="00DF4FE2"/>
    <w:rsid w:val="00DF7D7F"/>
    <w:rsid w:val="00E11366"/>
    <w:rsid w:val="00E133C4"/>
    <w:rsid w:val="00E2631E"/>
    <w:rsid w:val="00E332EC"/>
    <w:rsid w:val="00E40495"/>
    <w:rsid w:val="00E43C05"/>
    <w:rsid w:val="00E57C48"/>
    <w:rsid w:val="00E8337C"/>
    <w:rsid w:val="00E85789"/>
    <w:rsid w:val="00E90C15"/>
    <w:rsid w:val="00EA0F49"/>
    <w:rsid w:val="00EB646D"/>
    <w:rsid w:val="00EB7A64"/>
    <w:rsid w:val="00ED33F4"/>
    <w:rsid w:val="00EE3656"/>
    <w:rsid w:val="00EE4866"/>
    <w:rsid w:val="00EE635C"/>
    <w:rsid w:val="00EF6BF1"/>
    <w:rsid w:val="00EF7DDF"/>
    <w:rsid w:val="00F10EC8"/>
    <w:rsid w:val="00F210A6"/>
    <w:rsid w:val="00F26950"/>
    <w:rsid w:val="00F37F50"/>
    <w:rsid w:val="00F474E3"/>
    <w:rsid w:val="00F51C08"/>
    <w:rsid w:val="00F6155A"/>
    <w:rsid w:val="00F63007"/>
    <w:rsid w:val="00F66FE0"/>
    <w:rsid w:val="00F751B3"/>
    <w:rsid w:val="00F76C45"/>
    <w:rsid w:val="00F77BDC"/>
    <w:rsid w:val="00F818FE"/>
    <w:rsid w:val="00F837FD"/>
    <w:rsid w:val="00F85FB3"/>
    <w:rsid w:val="00F96DA7"/>
    <w:rsid w:val="00FC2BDC"/>
    <w:rsid w:val="00FD1E30"/>
    <w:rsid w:val="00FD58FD"/>
    <w:rsid w:val="00FE258A"/>
    <w:rsid w:val="00FE553C"/>
    <w:rsid w:val="00FE5E01"/>
    <w:rsid w:val="00FF38E6"/>
    <w:rsid w:val="00FF5BCE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E198C6-5F95-42F3-AF36-F9B84835A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FA"/>
    <w:pPr>
      <w:spacing w:line="360" w:lineRule="auto"/>
    </w:pPr>
    <w:rPr>
      <w:sz w:val="28"/>
      <w:szCs w:val="22"/>
    </w:rPr>
  </w:style>
  <w:style w:type="paragraph" w:styleId="1">
    <w:name w:val="heading 1"/>
    <w:basedOn w:val="a"/>
    <w:next w:val="a"/>
    <w:link w:val="10"/>
    <w:qFormat/>
    <w:rsid w:val="00AC10FF"/>
    <w:pPr>
      <w:keepNext/>
      <w:autoSpaceDE w:val="0"/>
      <w:autoSpaceDN w:val="0"/>
      <w:adjustRightInd w:val="0"/>
      <w:spacing w:line="240" w:lineRule="auto"/>
      <w:ind w:firstLine="540"/>
      <w:jc w:val="both"/>
      <w:outlineLvl w:val="0"/>
    </w:pPr>
    <w:rPr>
      <w:color w:val="0000FF"/>
      <w:szCs w:val="24"/>
    </w:rPr>
  </w:style>
  <w:style w:type="paragraph" w:styleId="5">
    <w:name w:val="heading 5"/>
    <w:basedOn w:val="a"/>
    <w:next w:val="a"/>
    <w:link w:val="50"/>
    <w:qFormat/>
    <w:rsid w:val="00CF462C"/>
    <w:pPr>
      <w:keepNext/>
      <w:spacing w:line="240" w:lineRule="auto"/>
      <w:jc w:val="center"/>
      <w:outlineLvl w:val="4"/>
    </w:pPr>
    <w:rPr>
      <w:b/>
      <w:caps/>
      <w:noProof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link w:val="ListParagraphChar"/>
    <w:rsid w:val="000473FA"/>
    <w:pPr>
      <w:ind w:left="720"/>
      <w:contextualSpacing/>
    </w:pPr>
  </w:style>
  <w:style w:type="character" w:customStyle="1" w:styleId="ListParagraphChar">
    <w:name w:val="List Paragraph Char"/>
    <w:link w:val="11"/>
    <w:locked/>
    <w:rsid w:val="000473FA"/>
    <w:rPr>
      <w:sz w:val="28"/>
      <w:szCs w:val="22"/>
      <w:lang w:val="ru-RU" w:eastAsia="ru-RU" w:bidi="ar-SA"/>
    </w:rPr>
  </w:style>
  <w:style w:type="character" w:customStyle="1" w:styleId="10">
    <w:name w:val="Заголовок 1 Знак"/>
    <w:link w:val="1"/>
    <w:rsid w:val="00AC10FF"/>
    <w:rPr>
      <w:color w:val="0000FF"/>
      <w:sz w:val="28"/>
      <w:szCs w:val="24"/>
    </w:rPr>
  </w:style>
  <w:style w:type="paragraph" w:customStyle="1" w:styleId="ConsPlusNormal">
    <w:name w:val="ConsPlusNormal"/>
    <w:link w:val="ConsPlusNormal0"/>
    <w:uiPriority w:val="99"/>
    <w:rsid w:val="00AC10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AC10FF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AC10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R1">
    <w:name w:val="FR1"/>
    <w:rsid w:val="00AC10FF"/>
    <w:pPr>
      <w:widowControl w:val="0"/>
      <w:snapToGrid w:val="0"/>
      <w:spacing w:before="280"/>
      <w:ind w:left="40"/>
      <w:jc w:val="center"/>
    </w:pPr>
    <w:rPr>
      <w:rFonts w:ascii="Arial" w:hAnsi="Arial"/>
      <w:sz w:val="44"/>
    </w:rPr>
  </w:style>
  <w:style w:type="paragraph" w:customStyle="1" w:styleId="FR2">
    <w:name w:val="FR2"/>
    <w:rsid w:val="00AC10FF"/>
    <w:pPr>
      <w:widowControl w:val="0"/>
      <w:snapToGrid w:val="0"/>
      <w:jc w:val="both"/>
    </w:pPr>
    <w:rPr>
      <w:b/>
      <w:i/>
      <w:sz w:val="12"/>
    </w:rPr>
  </w:style>
  <w:style w:type="paragraph" w:styleId="a3">
    <w:name w:val="Balloon Text"/>
    <w:basedOn w:val="a"/>
    <w:link w:val="a4"/>
    <w:rsid w:val="00AC10FF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C10FF"/>
    <w:rPr>
      <w:rFonts w:ascii="Tahoma" w:hAnsi="Tahoma" w:cs="Tahoma"/>
      <w:sz w:val="16"/>
      <w:szCs w:val="16"/>
    </w:rPr>
  </w:style>
  <w:style w:type="paragraph" w:customStyle="1" w:styleId="a5">
    <w:name w:val="Стандарт"/>
    <w:rsid w:val="00145A01"/>
    <w:pPr>
      <w:widowControl w:val="0"/>
      <w:ind w:firstLine="709"/>
      <w:jc w:val="both"/>
    </w:pPr>
    <w:rPr>
      <w:sz w:val="28"/>
      <w:szCs w:val="24"/>
    </w:rPr>
  </w:style>
  <w:style w:type="character" w:styleId="a6">
    <w:name w:val="Hyperlink"/>
    <w:rsid w:val="00145A01"/>
    <w:rPr>
      <w:color w:val="0000FF"/>
      <w:u w:val="single"/>
    </w:rPr>
  </w:style>
  <w:style w:type="paragraph" w:customStyle="1" w:styleId="u">
    <w:name w:val="u"/>
    <w:basedOn w:val="a"/>
    <w:rsid w:val="00145A0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Body Text"/>
    <w:basedOn w:val="a"/>
    <w:link w:val="a8"/>
    <w:rsid w:val="00145A01"/>
    <w:pPr>
      <w:spacing w:line="240" w:lineRule="auto"/>
    </w:pPr>
    <w:rPr>
      <w:b/>
      <w:bCs/>
      <w:szCs w:val="20"/>
    </w:rPr>
  </w:style>
  <w:style w:type="character" w:customStyle="1" w:styleId="a8">
    <w:name w:val="Основной текст Знак"/>
    <w:link w:val="a7"/>
    <w:rsid w:val="00145A01"/>
    <w:rPr>
      <w:b/>
      <w:bCs/>
      <w:sz w:val="28"/>
    </w:rPr>
  </w:style>
  <w:style w:type="paragraph" w:customStyle="1" w:styleId="materialtext1">
    <w:name w:val="material_text1"/>
    <w:basedOn w:val="a"/>
    <w:rsid w:val="00145A01"/>
    <w:pPr>
      <w:spacing w:before="100" w:beforeAutospacing="1" w:after="100" w:afterAutospacing="1" w:line="312" w:lineRule="atLeast"/>
      <w:jc w:val="both"/>
    </w:pPr>
    <w:rPr>
      <w:sz w:val="20"/>
      <w:szCs w:val="20"/>
    </w:rPr>
  </w:style>
  <w:style w:type="paragraph" w:customStyle="1" w:styleId="3">
    <w:name w:val="Обычный (веб)3"/>
    <w:basedOn w:val="a"/>
    <w:rsid w:val="00145A01"/>
    <w:pPr>
      <w:spacing w:before="280" w:after="280" w:line="240" w:lineRule="auto"/>
      <w:jc w:val="both"/>
    </w:pPr>
    <w:rPr>
      <w:sz w:val="24"/>
      <w:szCs w:val="24"/>
      <w:lang w:eastAsia="ar-SA"/>
    </w:rPr>
  </w:style>
  <w:style w:type="paragraph" w:styleId="a9">
    <w:name w:val="Normal (Web)"/>
    <w:basedOn w:val="a"/>
    <w:unhideWhenUsed/>
    <w:rsid w:val="00FF5BC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TML">
    <w:name w:val="HTML Preformatted"/>
    <w:basedOn w:val="a"/>
    <w:link w:val="HTML0"/>
    <w:rsid w:val="009418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612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94182D"/>
    <w:rPr>
      <w:rFonts w:ascii="Courier New" w:hAnsi="Courier New" w:cs="Courier New"/>
    </w:rPr>
  </w:style>
  <w:style w:type="paragraph" w:styleId="aa">
    <w:name w:val="header"/>
    <w:basedOn w:val="a"/>
    <w:link w:val="ab"/>
    <w:rsid w:val="00B827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8275E"/>
    <w:rPr>
      <w:sz w:val="28"/>
      <w:szCs w:val="22"/>
    </w:rPr>
  </w:style>
  <w:style w:type="paragraph" w:styleId="ac">
    <w:name w:val="footer"/>
    <w:basedOn w:val="a"/>
    <w:link w:val="ad"/>
    <w:rsid w:val="00B827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8275E"/>
    <w:rPr>
      <w:sz w:val="28"/>
      <w:szCs w:val="22"/>
    </w:rPr>
  </w:style>
  <w:style w:type="table" w:styleId="ae">
    <w:name w:val="Table Grid"/>
    <w:basedOn w:val="a1"/>
    <w:uiPriority w:val="59"/>
    <w:rsid w:val="00DD6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947017"/>
    <w:pPr>
      <w:suppressAutoHyphens/>
    </w:pPr>
    <w:rPr>
      <w:sz w:val="28"/>
      <w:szCs w:val="22"/>
      <w:lang w:eastAsia="ar-SA"/>
    </w:rPr>
  </w:style>
  <w:style w:type="character" w:customStyle="1" w:styleId="50">
    <w:name w:val="Заголовок 5 Знак"/>
    <w:link w:val="5"/>
    <w:rsid w:val="00CF462C"/>
    <w:rPr>
      <w:b/>
      <w:caps/>
      <w:noProof/>
      <w:sz w:val="44"/>
    </w:rPr>
  </w:style>
  <w:style w:type="paragraph" w:styleId="af0">
    <w:name w:val="Title"/>
    <w:basedOn w:val="a"/>
    <w:link w:val="af1"/>
    <w:qFormat/>
    <w:rsid w:val="00CF462C"/>
    <w:pPr>
      <w:spacing w:line="240" w:lineRule="auto"/>
      <w:jc w:val="center"/>
    </w:pPr>
    <w:rPr>
      <w:sz w:val="24"/>
      <w:szCs w:val="20"/>
    </w:rPr>
  </w:style>
  <w:style w:type="character" w:customStyle="1" w:styleId="af1">
    <w:name w:val="Название Знак"/>
    <w:link w:val="af0"/>
    <w:rsid w:val="00CF462C"/>
    <w:rPr>
      <w:sz w:val="24"/>
    </w:rPr>
  </w:style>
  <w:style w:type="paragraph" w:styleId="2">
    <w:name w:val="Body Text 2"/>
    <w:basedOn w:val="a"/>
    <w:link w:val="20"/>
    <w:rsid w:val="00CF462C"/>
    <w:pPr>
      <w:spacing w:line="240" w:lineRule="auto"/>
      <w:jc w:val="center"/>
    </w:pPr>
    <w:rPr>
      <w:szCs w:val="20"/>
    </w:rPr>
  </w:style>
  <w:style w:type="character" w:customStyle="1" w:styleId="20">
    <w:name w:val="Основной текст 2 Знак"/>
    <w:link w:val="2"/>
    <w:rsid w:val="00CF462C"/>
    <w:rPr>
      <w:sz w:val="28"/>
    </w:rPr>
  </w:style>
  <w:style w:type="paragraph" w:styleId="af2">
    <w:name w:val="Block Text"/>
    <w:basedOn w:val="a"/>
    <w:rsid w:val="00CF462C"/>
    <w:pPr>
      <w:spacing w:line="240" w:lineRule="auto"/>
      <w:ind w:left="-426" w:right="-142" w:firstLine="426"/>
      <w:jc w:val="center"/>
    </w:pPr>
    <w:rPr>
      <w:b/>
      <w:caps/>
      <w:noProof/>
      <w:sz w:val="40"/>
      <w:szCs w:val="20"/>
    </w:rPr>
  </w:style>
  <w:style w:type="paragraph" w:customStyle="1" w:styleId="Style3">
    <w:name w:val="Style3"/>
    <w:basedOn w:val="a"/>
    <w:rsid w:val="00CF462C"/>
    <w:pPr>
      <w:widowControl w:val="0"/>
      <w:autoSpaceDE w:val="0"/>
      <w:autoSpaceDN w:val="0"/>
      <w:adjustRightInd w:val="0"/>
      <w:spacing w:line="323" w:lineRule="exact"/>
    </w:pPr>
    <w:rPr>
      <w:sz w:val="24"/>
      <w:szCs w:val="24"/>
    </w:rPr>
  </w:style>
  <w:style w:type="character" w:customStyle="1" w:styleId="FontStyle15">
    <w:name w:val="Font Style15"/>
    <w:rsid w:val="00CF462C"/>
    <w:rPr>
      <w:rFonts w:ascii="Times New Roman" w:hAnsi="Times New Roman" w:cs="Times New Roman" w:hint="default"/>
      <w:sz w:val="26"/>
      <w:szCs w:val="26"/>
    </w:rPr>
  </w:style>
  <w:style w:type="paragraph" w:styleId="af3">
    <w:name w:val="Revision"/>
    <w:hidden/>
    <w:uiPriority w:val="99"/>
    <w:semiHidden/>
    <w:rsid w:val="00CF462C"/>
    <w:rPr>
      <w:sz w:val="24"/>
      <w:szCs w:val="24"/>
      <w:lang w:val="en-US"/>
    </w:rPr>
  </w:style>
  <w:style w:type="paragraph" w:customStyle="1" w:styleId="12">
    <w:name w:val="Обычный (веб)1"/>
    <w:basedOn w:val="a"/>
    <w:rsid w:val="00A135E3"/>
    <w:pPr>
      <w:suppressAutoHyphens/>
      <w:spacing w:before="28" w:after="28" w:line="100" w:lineRule="atLeast"/>
    </w:pPr>
    <w:rPr>
      <w:rFonts w:ascii="Arial CYR" w:hAnsi="Arial CYR" w:cs="Arial CYR"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01123C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af4">
    <w:name w:val="Цветовое выделение"/>
    <w:rsid w:val="0001123C"/>
    <w:rPr>
      <w:b/>
      <w:color w:val="000080"/>
    </w:rPr>
  </w:style>
  <w:style w:type="paragraph" w:styleId="af5">
    <w:name w:val="List Paragraph"/>
    <w:basedOn w:val="a"/>
    <w:uiPriority w:val="34"/>
    <w:qFormat/>
    <w:rsid w:val="003B00E4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character" w:styleId="af6">
    <w:name w:val="Strong"/>
    <w:qFormat/>
    <w:rsid w:val="005E0558"/>
    <w:rPr>
      <w:b/>
      <w:bCs/>
    </w:rPr>
  </w:style>
  <w:style w:type="paragraph" w:customStyle="1" w:styleId="af7">
    <w:name w:val="Базовый"/>
    <w:rsid w:val="005A3394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@rkursk.ru" TargetMode="External"/><Relationship Id="rId13" Type="http://schemas.openxmlformats.org/officeDocument/2006/relationships/image" Target="media/image1.emf"/><Relationship Id="rId18" Type="http://schemas.openxmlformats.org/officeDocument/2006/relationships/hyperlink" Target="file:///C:\DOCUME~1\7E71~1\LOCALS~1\Temp\Rar$DIa0.165\LAW175203_0_20150113_131402_53837.rt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C:\DOCUME~1\7E71~1\LOCALS~1\Temp\Rar$DIa0.165\LAW175203_0_20150113_131402_53837.rtf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fc@rkursk.ru" TargetMode="External"/><Relationship Id="rId17" Type="http://schemas.openxmlformats.org/officeDocument/2006/relationships/hyperlink" Target="file:///C:\DOCUME~1\7E71~1\LOCALS~1\Temp\Rar$DIa0.165\LAW175203_0_20150113_131402_53837.rt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file:///C:\DOCUME~1\7E71~1\LOCALS~1\Temp\Rar$DIa0.165\LAW175203_0_20150113_131402_53837.rtf" TargetMode="External"/><Relationship Id="rId20" Type="http://schemas.openxmlformats.org/officeDocument/2006/relationships/hyperlink" Target="file:///C:\DOCUME~1\7E71~1\LOCALS~1\Temp\Rar$DIa0.165\LAW175203_0_20150113_131402_53837.rtf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fc@rkursk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file:///C:\DOCUME~1\7E71~1\LOCALS~1\Temp\Rar$DIa0.165\LAW175203_0_20150113_131402_53837.rtf" TargetMode="External"/><Relationship Id="rId23" Type="http://schemas.openxmlformats.org/officeDocument/2006/relationships/hyperlink" Target="file:///C:\DOCUME~1\7E71~1\LOCALS~1\Temp\Rar$DIa0.165\LAW175203_0_20150113_131402_53837.rtf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fc-kursk.ru/" TargetMode="External"/><Relationship Id="rId19" Type="http://schemas.openxmlformats.org/officeDocument/2006/relationships/hyperlink" Target="file:///C:\DOCUME~1\7E71~1\LOCALS~1\Temp\Rar$DIa0.165\LAW175203_0_20150113_131402_53837.rt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jkhkursk@yandex.ru" TargetMode="External"/><Relationship Id="rId14" Type="http://schemas.openxmlformats.org/officeDocument/2006/relationships/package" Target="embeddings/Microsoft_Excel_Worksheet1.xlsx"/><Relationship Id="rId22" Type="http://schemas.openxmlformats.org/officeDocument/2006/relationships/hyperlink" Target="file:///C:\DOCUME~1\7E71~1\LOCALS~1\Temp\Rar$DIa0.165\LAW175203_0_20150113_131402_53837.rtf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748D9-8957-4390-9EC2-BDC9505D9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10518</Words>
  <Characters>59957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Минэкономразвития России</Company>
  <LinksUpToDate>false</LinksUpToDate>
  <CharactersWithSpaces>70335</CharactersWithSpaces>
  <SharedDoc>false</SharedDoc>
  <HLinks>
    <vt:vector size="90" baseType="variant">
      <vt:variant>
        <vt:i4>524360</vt:i4>
      </vt:variant>
      <vt:variant>
        <vt:i4>45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Par559</vt:lpwstr>
      </vt:variant>
      <vt:variant>
        <vt:i4>524360</vt:i4>
      </vt:variant>
      <vt:variant>
        <vt:i4>42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Par559</vt:lpwstr>
      </vt:variant>
      <vt:variant>
        <vt:i4>589896</vt:i4>
      </vt:variant>
      <vt:variant>
        <vt:i4>39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Par558</vt:lpwstr>
      </vt:variant>
      <vt:variant>
        <vt:i4>589896</vt:i4>
      </vt:variant>
      <vt:variant>
        <vt:i4>36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Par558</vt:lpwstr>
      </vt:variant>
      <vt:variant>
        <vt:i4>589896</vt:i4>
      </vt:variant>
      <vt:variant>
        <vt:i4>33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Par558</vt:lpwstr>
      </vt:variant>
      <vt:variant>
        <vt:i4>393288</vt:i4>
      </vt:variant>
      <vt:variant>
        <vt:i4>30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Par557</vt:lpwstr>
      </vt:variant>
      <vt:variant>
        <vt:i4>393288</vt:i4>
      </vt:variant>
      <vt:variant>
        <vt:i4>27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Par557</vt:lpwstr>
      </vt:variant>
      <vt:variant>
        <vt:i4>458824</vt:i4>
      </vt:variant>
      <vt:variant>
        <vt:i4>24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Par556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>C:\DOCUME~1\7E71~1\LOCALS~1\Temp\Rar$DIa0.165\LAW175203_0_20150113_131402_53837.rtf</vt:lpwstr>
      </vt:variant>
      <vt:variant>
        <vt:lpwstr>Par556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Par152</vt:lpwstr>
      </vt:variant>
      <vt:variant>
        <vt:i4>5636098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Par70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5505026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Мамонтова</dc:creator>
  <cp:keywords/>
  <cp:lastModifiedBy>Пользователь</cp:lastModifiedBy>
  <cp:revision>15</cp:revision>
  <cp:lastPrinted>2015-08-25T10:04:00Z</cp:lastPrinted>
  <dcterms:created xsi:type="dcterms:W3CDTF">2015-08-23T09:04:00Z</dcterms:created>
  <dcterms:modified xsi:type="dcterms:W3CDTF">2015-08-25T10:05:00Z</dcterms:modified>
</cp:coreProperties>
</file>